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C8A14" w14:textId="77777777" w:rsidR="00900ADF" w:rsidRDefault="00726F20" w:rsidP="00B21DB9">
      <w:pPr>
        <w:pStyle w:val="Textkrper"/>
        <w:ind w:left="2134"/>
        <w:rPr>
          <w:rFonts w:ascii="Times New Roman"/>
          <w:sz w:val="23"/>
        </w:rPr>
      </w:pPr>
      <w:r>
        <w:rPr>
          <w:noProof/>
          <w:lang w:eastAsia="de-DE"/>
        </w:rPr>
        <mc:AlternateContent>
          <mc:Choice Requires="wps">
            <w:drawing>
              <wp:anchor distT="0" distB="0" distL="0" distR="0" simplePos="0" relativeHeight="15728640" behindDoc="0" locked="0" layoutInCell="1" allowOverlap="1" wp14:anchorId="4D4F7707" wp14:editId="7C962281">
                <wp:simplePos x="0" y="0"/>
                <wp:positionH relativeFrom="page">
                  <wp:posOffset>0</wp:posOffset>
                </wp:positionH>
                <wp:positionV relativeFrom="page">
                  <wp:posOffset>1303019</wp:posOffset>
                </wp:positionV>
                <wp:extent cx="144780" cy="7299959"/>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7299959"/>
                        </a:xfrm>
                        <a:custGeom>
                          <a:avLst/>
                          <a:gdLst/>
                          <a:ahLst/>
                          <a:cxnLst/>
                          <a:rect l="l" t="t" r="r" b="b"/>
                          <a:pathLst>
                            <a:path w="144780" h="7299959">
                              <a:moveTo>
                                <a:pt x="144780" y="0"/>
                              </a:moveTo>
                              <a:lnTo>
                                <a:pt x="0" y="0"/>
                              </a:lnTo>
                              <a:lnTo>
                                <a:pt x="0" y="7299959"/>
                              </a:lnTo>
                              <a:lnTo>
                                <a:pt x="144780" y="7299959"/>
                              </a:lnTo>
                              <a:lnTo>
                                <a:pt x="144780" y="0"/>
                              </a:lnTo>
                              <a:close/>
                            </a:path>
                          </a:pathLst>
                        </a:custGeom>
                        <a:solidFill>
                          <a:srgbClr val="316984"/>
                        </a:solidFill>
                      </wps:spPr>
                      <wps:bodyPr wrap="square" lIns="0" tIns="0" rIns="0" bIns="0" rtlCol="0">
                        <a:prstTxWarp prst="textNoShape">
                          <a:avLst/>
                        </a:prstTxWarp>
                        <a:noAutofit/>
                      </wps:bodyPr>
                    </wps:wsp>
                  </a:graphicData>
                </a:graphic>
              </wp:anchor>
            </w:drawing>
          </mc:Choice>
          <mc:Fallback>
            <w:pict>
              <v:shape w14:anchorId="2013E1CE" id="Graphic 2" o:spid="_x0000_s1026" style="position:absolute;margin-left:0;margin-top:102.6pt;width:11.4pt;height:574.8pt;z-index:15728640;visibility:visible;mso-wrap-style:square;mso-wrap-distance-left:0;mso-wrap-distance-top:0;mso-wrap-distance-right:0;mso-wrap-distance-bottom:0;mso-position-horizontal:absolute;mso-position-horizontal-relative:page;mso-position-vertical:absolute;mso-position-vertical-relative:page;v-text-anchor:top" coordsize="144780,7299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" path="m144780,l,,,7299959r144780,l144780,xe" fillcolor="#316984" stroked="f">
                <v:path arrowok="t"/>
                <w10:wrap anchorx="page" anchory="page"/>
              </v:shape>
            </w:pict>
          </mc:Fallback>
        </mc:AlternateContent>
      </w:r>
    </w:p>
    <w:p w14:paraId="0BA9F770" w14:textId="77777777" w:rsidR="00900ADF" w:rsidRDefault="00900ADF">
      <w:pPr>
        <w:pStyle w:val="Textkrper"/>
        <w:spacing w:before="22"/>
        <w:ind w:left="0"/>
        <w:rPr>
          <w:rFonts w:ascii="Times New Roman"/>
          <w:sz w:val="23"/>
        </w:rPr>
      </w:pPr>
    </w:p>
    <w:p w14:paraId="128632D2" w14:textId="19C389A8" w:rsidR="00900ADF" w:rsidRPr="00912FD8" w:rsidRDefault="00726F20">
      <w:pPr>
        <w:ind w:left="144" w:right="2"/>
        <w:jc w:val="center"/>
        <w:rPr>
          <w:rFonts w:ascii="Franklin Gothic Medium"/>
          <w:sz w:val="23"/>
        </w:rPr>
      </w:pPr>
      <w:r w:rsidRPr="00912FD8">
        <w:rPr>
          <w:rFonts w:ascii="Franklin Gothic Medium"/>
          <w:color w:val="2F4E6C"/>
          <w:sz w:val="23"/>
        </w:rPr>
        <w:t>TEILNAHMEBEDINGUNGEN</w:t>
      </w:r>
      <w:r w:rsidRPr="00912FD8">
        <w:rPr>
          <w:rFonts w:ascii="Franklin Gothic Medium"/>
          <w:color w:val="2F4E6C"/>
          <w:spacing w:val="-8"/>
          <w:sz w:val="23"/>
        </w:rPr>
        <w:t xml:space="preserve"> </w:t>
      </w:r>
      <w:r w:rsidRPr="00912FD8">
        <w:rPr>
          <w:rFonts w:ascii="Franklin Gothic Medium"/>
          <w:color w:val="2F4E6C"/>
          <w:sz w:val="23"/>
        </w:rPr>
        <w:t>START-UP</w:t>
      </w:r>
      <w:r w:rsidRPr="00912FD8">
        <w:rPr>
          <w:rFonts w:ascii="Franklin Gothic Medium"/>
          <w:color w:val="2F4E6C"/>
          <w:spacing w:val="-8"/>
          <w:sz w:val="23"/>
        </w:rPr>
        <w:t xml:space="preserve"> </w:t>
      </w:r>
      <w:r w:rsidRPr="00912FD8">
        <w:rPr>
          <w:rFonts w:ascii="Franklin Gothic Medium"/>
          <w:color w:val="2F4E6C"/>
          <w:sz w:val="23"/>
        </w:rPr>
        <w:t>WOW</w:t>
      </w:r>
      <w:r w:rsidRPr="00912FD8">
        <w:rPr>
          <w:rFonts w:ascii="Franklin Gothic Medium"/>
          <w:color w:val="2F4E6C"/>
          <w:spacing w:val="-9"/>
          <w:sz w:val="23"/>
        </w:rPr>
        <w:t xml:space="preserve"> </w:t>
      </w:r>
      <w:r w:rsidRPr="00912FD8">
        <w:rPr>
          <w:rFonts w:ascii="Franklin Gothic Medium"/>
          <w:color w:val="2F4E6C"/>
          <w:sz w:val="23"/>
        </w:rPr>
        <w:t>CHALLENGE</w:t>
      </w:r>
      <w:r w:rsidRPr="00912FD8">
        <w:rPr>
          <w:rFonts w:ascii="Franklin Gothic Medium"/>
          <w:color w:val="2F4E6C"/>
          <w:spacing w:val="-10"/>
          <w:sz w:val="23"/>
        </w:rPr>
        <w:t xml:space="preserve"> </w:t>
      </w:r>
      <w:r w:rsidR="00B21DB9" w:rsidRPr="00912FD8">
        <w:rPr>
          <w:rFonts w:ascii="Franklin Gothic Medium"/>
          <w:color w:val="2F4E6C"/>
          <w:spacing w:val="-4"/>
          <w:sz w:val="23"/>
        </w:rPr>
        <w:t>202</w:t>
      </w:r>
      <w:r w:rsidR="00912FD8">
        <w:rPr>
          <w:rFonts w:ascii="Franklin Gothic Medium"/>
          <w:color w:val="2F4E6C"/>
          <w:spacing w:val="-4"/>
          <w:sz w:val="23"/>
        </w:rPr>
        <w:t>6</w:t>
      </w:r>
    </w:p>
    <w:p w14:paraId="41585F6E" w14:textId="77777777" w:rsidR="00900ADF" w:rsidRDefault="00900ADF">
      <w:pPr>
        <w:pStyle w:val="Textkrper"/>
        <w:spacing w:before="30"/>
        <w:ind w:left="0"/>
        <w:rPr>
          <w:rFonts w:ascii="Franklin Gothic Medium"/>
          <w:sz w:val="23"/>
        </w:rPr>
      </w:pPr>
    </w:p>
    <w:p w14:paraId="7651E130" w14:textId="68A8318A" w:rsidR="00900ADF" w:rsidRDefault="00726F20">
      <w:pPr>
        <w:spacing w:line="254" w:lineRule="auto"/>
        <w:ind w:left="144"/>
        <w:jc w:val="center"/>
        <w:rPr>
          <w:rFonts w:ascii="Franklin Gothic Medium" w:hAnsi="Franklin Gothic Medium"/>
          <w:sz w:val="23"/>
        </w:rPr>
      </w:pPr>
      <w:r>
        <w:rPr>
          <w:rFonts w:ascii="Franklin Gothic Medium" w:hAnsi="Franklin Gothic Medium"/>
          <w:color w:val="2F4E6C"/>
          <w:sz w:val="23"/>
        </w:rPr>
        <w:t>Mit</w:t>
      </w:r>
      <w:r>
        <w:rPr>
          <w:rFonts w:ascii="Franklin Gothic Medium" w:hAnsi="Franklin Gothic Medium"/>
          <w:color w:val="2F4E6C"/>
          <w:spacing w:val="-1"/>
          <w:sz w:val="23"/>
        </w:rPr>
        <w:t xml:space="preserve"> </w:t>
      </w:r>
      <w:r>
        <w:rPr>
          <w:rFonts w:ascii="Franklin Gothic Medium" w:hAnsi="Franklin Gothic Medium"/>
          <w:color w:val="2F4E6C"/>
          <w:sz w:val="23"/>
        </w:rPr>
        <w:t>der</w:t>
      </w:r>
      <w:r>
        <w:rPr>
          <w:rFonts w:ascii="Franklin Gothic Medium" w:hAnsi="Franklin Gothic Medium"/>
          <w:color w:val="2F4E6C"/>
          <w:spacing w:val="-1"/>
          <w:sz w:val="23"/>
        </w:rPr>
        <w:t xml:space="preserve"> </w:t>
      </w:r>
      <w:r>
        <w:rPr>
          <w:rFonts w:ascii="Franklin Gothic Medium" w:hAnsi="Franklin Gothic Medium"/>
          <w:color w:val="2F4E6C"/>
          <w:sz w:val="23"/>
        </w:rPr>
        <w:t>Teilnahme</w:t>
      </w:r>
      <w:r>
        <w:rPr>
          <w:rFonts w:ascii="Franklin Gothic Medium" w:hAnsi="Franklin Gothic Medium"/>
          <w:color w:val="2F4E6C"/>
          <w:spacing w:val="-2"/>
          <w:sz w:val="23"/>
        </w:rPr>
        <w:t xml:space="preserve"> </w:t>
      </w:r>
      <w:r>
        <w:rPr>
          <w:rFonts w:ascii="Franklin Gothic Medium" w:hAnsi="Franklin Gothic Medium"/>
          <w:color w:val="2F4E6C"/>
          <w:sz w:val="23"/>
        </w:rPr>
        <w:t>an</w:t>
      </w:r>
      <w:r>
        <w:rPr>
          <w:rFonts w:ascii="Franklin Gothic Medium" w:hAnsi="Franklin Gothic Medium"/>
          <w:color w:val="2F4E6C"/>
          <w:spacing w:val="-3"/>
          <w:sz w:val="23"/>
        </w:rPr>
        <w:t xml:space="preserve"> </w:t>
      </w:r>
      <w:r>
        <w:rPr>
          <w:rFonts w:ascii="Franklin Gothic Medium" w:hAnsi="Franklin Gothic Medium"/>
          <w:color w:val="2F4E6C"/>
          <w:sz w:val="23"/>
        </w:rPr>
        <w:t>der</w:t>
      </w:r>
      <w:r>
        <w:rPr>
          <w:rFonts w:ascii="Franklin Gothic Medium" w:hAnsi="Franklin Gothic Medium"/>
          <w:color w:val="2F4E6C"/>
          <w:spacing w:val="-1"/>
          <w:sz w:val="23"/>
        </w:rPr>
        <w:t xml:space="preserve"> </w:t>
      </w:r>
      <w:r>
        <w:rPr>
          <w:rFonts w:ascii="Franklin Gothic Medium" w:hAnsi="Franklin Gothic Medium"/>
          <w:color w:val="2F4E6C"/>
          <w:sz w:val="23"/>
        </w:rPr>
        <w:t>„Start-up WOW</w:t>
      </w:r>
      <w:r>
        <w:rPr>
          <w:rFonts w:ascii="Franklin Gothic Medium" w:hAnsi="Franklin Gothic Medium"/>
          <w:color w:val="2F4E6C"/>
          <w:spacing w:val="-8"/>
          <w:sz w:val="23"/>
        </w:rPr>
        <w:t xml:space="preserve"> </w:t>
      </w:r>
      <w:r>
        <w:rPr>
          <w:rFonts w:ascii="Franklin Gothic Medium" w:hAnsi="Franklin Gothic Medium"/>
          <w:color w:val="2F4E6C"/>
          <w:sz w:val="23"/>
        </w:rPr>
        <w:t>Challenge</w:t>
      </w:r>
      <w:r>
        <w:rPr>
          <w:rFonts w:ascii="Franklin Gothic Medium" w:hAnsi="Franklin Gothic Medium"/>
          <w:color w:val="2F4E6C"/>
          <w:spacing w:val="-1"/>
          <w:sz w:val="23"/>
        </w:rPr>
        <w:t xml:space="preserve"> </w:t>
      </w:r>
      <w:r w:rsidR="00B21DB9">
        <w:rPr>
          <w:rFonts w:ascii="Franklin Gothic Medium" w:hAnsi="Franklin Gothic Medium"/>
          <w:color w:val="2F4E6C"/>
          <w:sz w:val="23"/>
        </w:rPr>
        <w:t>202</w:t>
      </w:r>
      <w:r w:rsidR="00912FD8">
        <w:rPr>
          <w:rFonts w:ascii="Franklin Gothic Medium" w:hAnsi="Franklin Gothic Medium"/>
          <w:color w:val="2F4E6C"/>
          <w:sz w:val="23"/>
        </w:rPr>
        <w:t>6</w:t>
      </w:r>
      <w:r>
        <w:rPr>
          <w:rFonts w:ascii="Franklin Gothic Medium" w:hAnsi="Franklin Gothic Medium"/>
          <w:color w:val="2F4E6C"/>
          <w:sz w:val="23"/>
        </w:rPr>
        <w:t>“, akzeptieren</w:t>
      </w:r>
      <w:r>
        <w:rPr>
          <w:rFonts w:ascii="Franklin Gothic Medium" w:hAnsi="Franklin Gothic Medium"/>
          <w:color w:val="2F4E6C"/>
          <w:spacing w:val="-2"/>
          <w:sz w:val="23"/>
        </w:rPr>
        <w:t xml:space="preserve"> </w:t>
      </w:r>
      <w:r>
        <w:rPr>
          <w:rFonts w:ascii="Franklin Gothic Medium" w:hAnsi="Franklin Gothic Medium"/>
          <w:color w:val="2F4E6C"/>
          <w:sz w:val="23"/>
        </w:rPr>
        <w:t>Sie</w:t>
      </w:r>
      <w:r>
        <w:rPr>
          <w:rFonts w:ascii="Franklin Gothic Medium" w:hAnsi="Franklin Gothic Medium"/>
          <w:color w:val="2F4E6C"/>
          <w:spacing w:val="-2"/>
          <w:sz w:val="23"/>
        </w:rPr>
        <w:t xml:space="preserve"> </w:t>
      </w:r>
      <w:r>
        <w:rPr>
          <w:rFonts w:ascii="Franklin Gothic Medium" w:hAnsi="Franklin Gothic Medium"/>
          <w:color w:val="2F4E6C"/>
          <w:sz w:val="23"/>
        </w:rPr>
        <w:t xml:space="preserve">diese </w:t>
      </w:r>
      <w:r>
        <w:rPr>
          <w:rFonts w:ascii="Franklin Gothic Medium" w:hAnsi="Franklin Gothic Medium"/>
          <w:color w:val="2F4E6C"/>
          <w:spacing w:val="-2"/>
          <w:sz w:val="23"/>
        </w:rPr>
        <w:t>Teilnahmebedingungen.</w:t>
      </w:r>
    </w:p>
    <w:p w14:paraId="3E38F3A9" w14:textId="77777777" w:rsidR="00900ADF" w:rsidRDefault="00726F20">
      <w:pPr>
        <w:pStyle w:val="berschrift1"/>
        <w:spacing w:before="180"/>
        <w:jc w:val="both"/>
        <w:rPr>
          <w:b/>
        </w:rPr>
      </w:pPr>
      <w:r>
        <w:rPr>
          <w:b/>
          <w:color w:val="2F4E6C"/>
        </w:rPr>
        <w:t>ALLGEMEINE</w:t>
      </w:r>
      <w:r>
        <w:rPr>
          <w:b/>
          <w:color w:val="2F4E6C"/>
          <w:spacing w:val="-3"/>
        </w:rPr>
        <w:t xml:space="preserve"> </w:t>
      </w:r>
      <w:r>
        <w:rPr>
          <w:b/>
          <w:color w:val="2F4E6C"/>
          <w:spacing w:val="-2"/>
        </w:rPr>
        <w:t>INFORMATIONEN</w:t>
      </w:r>
    </w:p>
    <w:p w14:paraId="29E872BD" w14:textId="239E9DE1" w:rsidR="00900ADF" w:rsidRDefault="00726F20">
      <w:pPr>
        <w:pStyle w:val="Textkrper"/>
        <w:spacing w:before="239" w:line="165" w:lineRule="auto"/>
        <w:ind w:right="98"/>
        <w:jc w:val="both"/>
      </w:pPr>
      <w:r>
        <w:t>Die Start-up Region Ostwürttemberg (Start-up WOW) und die Wirtschaftsförd</w:t>
      </w:r>
      <w:r w:rsidR="00B21DB9">
        <w:t xml:space="preserve">erung der Stadt </w:t>
      </w:r>
      <w:r w:rsidR="00912FD8">
        <w:t xml:space="preserve">Schwäbisch Gmünd </w:t>
      </w:r>
      <w:r>
        <w:t>führen die Veranstaltu</w:t>
      </w:r>
      <w:r w:rsidR="00B21DB9">
        <w:t>ng ,,Start-up WOW Challenge 202</w:t>
      </w:r>
      <w:r w:rsidR="00912FD8">
        <w:t>6</w:t>
      </w:r>
      <w:r>
        <w:t>" durch. Der</w:t>
      </w:r>
      <w:r w:rsidR="00912FD8">
        <w:t xml:space="preserve"> </w:t>
      </w:r>
      <w:r>
        <w:t>ge</w:t>
      </w:r>
      <w:r w:rsidR="00912FD8">
        <w:t>-</w:t>
      </w:r>
      <w:r>
        <w:t>meinsame Gründungswettbewerb für die Region Ostwürttemberg bietet allen Start-ups und potentiellen Gründerinnen und Gründern der Region Ostwürttemberg die Gelegenheit ihre Geschäftsidee vor einer fachkundigen und prominent besetzten Jury zu präsentieren sowie neben einem ehrlichen und konstruktiven Feedback Geld- und Sachpreise zu erhalten.</w:t>
      </w:r>
    </w:p>
    <w:p w14:paraId="5586760E" w14:textId="131B1598" w:rsidR="00900ADF" w:rsidRDefault="00726F20">
      <w:pPr>
        <w:pStyle w:val="Textkrper"/>
        <w:spacing w:before="275" w:line="165" w:lineRule="auto"/>
        <w:ind w:right="98"/>
        <w:jc w:val="both"/>
      </w:pPr>
      <w:r>
        <w:t>Die</w:t>
      </w:r>
      <w:r>
        <w:rPr>
          <w:spacing w:val="-1"/>
        </w:rPr>
        <w:t xml:space="preserve"> </w:t>
      </w:r>
      <w:r w:rsidR="00B21DB9">
        <w:rPr>
          <w:spacing w:val="-1"/>
        </w:rPr>
        <w:t>Start-up WOW</w:t>
      </w:r>
      <w:r w:rsidR="00B21DB9" w:rsidRPr="00B21DB9">
        <w:rPr>
          <w:spacing w:val="-1"/>
        </w:rPr>
        <w:t xml:space="preserve"> Challenge</w:t>
      </w:r>
      <w:r>
        <w:t xml:space="preserve"> gilt zudem als Vorentscheid</w:t>
      </w:r>
      <w:r>
        <w:rPr>
          <w:spacing w:val="-1"/>
        </w:rPr>
        <w:t xml:space="preserve"> </w:t>
      </w:r>
      <w:r>
        <w:t>des „Start-up BW</w:t>
      </w:r>
      <w:r>
        <w:rPr>
          <w:spacing w:val="-1"/>
        </w:rPr>
        <w:t xml:space="preserve"> </w:t>
      </w:r>
      <w:r>
        <w:t>Elevator</w:t>
      </w:r>
      <w:r>
        <w:rPr>
          <w:spacing w:val="-3"/>
        </w:rPr>
        <w:t xml:space="preserve"> </w:t>
      </w:r>
      <w:r w:rsidR="00B21DB9">
        <w:t>Pitchs 202</w:t>
      </w:r>
      <w:r w:rsidR="00912FD8">
        <w:t>7</w:t>
      </w:r>
      <w:r>
        <w:t>“ der</w:t>
      </w:r>
      <w:r>
        <w:rPr>
          <w:spacing w:val="-1"/>
        </w:rPr>
        <w:t xml:space="preserve"> </w:t>
      </w:r>
      <w:r>
        <w:t>erste Platz qualifiziert sich damit für das Landesfinale.</w:t>
      </w:r>
    </w:p>
    <w:p w14:paraId="226BD62C" w14:textId="685DC5A1" w:rsidR="00900ADF" w:rsidRDefault="00726F20">
      <w:pPr>
        <w:pStyle w:val="Textkrper"/>
        <w:spacing w:before="268" w:line="165" w:lineRule="auto"/>
        <w:ind w:right="98"/>
        <w:jc w:val="both"/>
      </w:pPr>
      <w:r>
        <w:t>Das For</w:t>
      </w:r>
      <w:r w:rsidR="00B21DB9">
        <w:t>mat „Start-up WOW Challenge 202</w:t>
      </w:r>
      <w:r w:rsidR="00912FD8">
        <w:t>6</w:t>
      </w:r>
      <w:r>
        <w:t>“ soll Menschen ansprechen, die eine Geschäftsidee haben. Entscheidend ist, dass die Idee sich unternehmerisch umsetzen lässt.</w:t>
      </w:r>
      <w:r w:rsidR="00FF6136">
        <w:t xml:space="preserve"> </w:t>
      </w:r>
      <w:r>
        <w:t>Zudem darf die Firmengeschichte des Start-Ups nicht älter als 5 Jahre sein.</w:t>
      </w:r>
    </w:p>
    <w:p w14:paraId="1E041CB8" w14:textId="77777777" w:rsidR="00900ADF" w:rsidRDefault="00726F20">
      <w:pPr>
        <w:pStyle w:val="Textkrper"/>
        <w:spacing w:before="192"/>
        <w:jc w:val="both"/>
      </w:pPr>
      <w:r>
        <w:t>Die</w:t>
      </w:r>
      <w:r>
        <w:rPr>
          <w:spacing w:val="-8"/>
        </w:rPr>
        <w:t xml:space="preserve"> </w:t>
      </w:r>
      <w:r>
        <w:t>Teilnahme</w:t>
      </w:r>
      <w:r>
        <w:rPr>
          <w:spacing w:val="-10"/>
        </w:rPr>
        <w:t xml:space="preserve"> </w:t>
      </w:r>
      <w:r>
        <w:t>am</w:t>
      </w:r>
      <w:r>
        <w:rPr>
          <w:spacing w:val="-6"/>
        </w:rPr>
        <w:t xml:space="preserve"> </w:t>
      </w:r>
      <w:r>
        <w:t>Wettbewerb</w:t>
      </w:r>
      <w:r>
        <w:rPr>
          <w:spacing w:val="-8"/>
        </w:rPr>
        <w:t xml:space="preserve"> </w:t>
      </w:r>
      <w:r>
        <w:t>ist</w:t>
      </w:r>
      <w:r>
        <w:rPr>
          <w:spacing w:val="-5"/>
        </w:rPr>
        <w:t xml:space="preserve"> </w:t>
      </w:r>
      <w:r>
        <w:rPr>
          <w:spacing w:val="-2"/>
        </w:rPr>
        <w:t>kostenlos.</w:t>
      </w:r>
    </w:p>
    <w:p w14:paraId="1ECE844E" w14:textId="77777777" w:rsidR="00900ADF" w:rsidRDefault="00900ADF">
      <w:pPr>
        <w:pStyle w:val="Textkrper"/>
        <w:spacing w:before="25"/>
        <w:ind w:left="0"/>
      </w:pPr>
    </w:p>
    <w:p w14:paraId="73B6666B" w14:textId="77777777" w:rsidR="00900ADF" w:rsidRDefault="00726F20">
      <w:pPr>
        <w:pStyle w:val="berschrift1"/>
        <w:jc w:val="both"/>
        <w:rPr>
          <w:b/>
        </w:rPr>
      </w:pPr>
      <w:r>
        <w:rPr>
          <w:b/>
          <w:color w:val="2F4E6C"/>
        </w:rPr>
        <w:t>TEILNAHME</w:t>
      </w:r>
      <w:r>
        <w:rPr>
          <w:b/>
          <w:color w:val="2F4E6C"/>
          <w:spacing w:val="-4"/>
        </w:rPr>
        <w:t xml:space="preserve"> </w:t>
      </w:r>
      <w:r>
        <w:rPr>
          <w:b/>
          <w:color w:val="2F4E6C"/>
        </w:rPr>
        <w:t>AM</w:t>
      </w:r>
      <w:r>
        <w:rPr>
          <w:b/>
          <w:color w:val="2F4E6C"/>
          <w:spacing w:val="-6"/>
        </w:rPr>
        <w:t xml:space="preserve"> </w:t>
      </w:r>
      <w:r>
        <w:rPr>
          <w:b/>
          <w:color w:val="2F4E6C"/>
          <w:spacing w:val="-2"/>
        </w:rPr>
        <w:t>WETTBEWERB</w:t>
      </w:r>
    </w:p>
    <w:p w14:paraId="37841F04" w14:textId="0A327E70" w:rsidR="00900ADF" w:rsidRDefault="00726F20">
      <w:pPr>
        <w:pStyle w:val="Textkrper"/>
        <w:spacing w:before="238" w:line="165" w:lineRule="auto"/>
        <w:ind w:right="98"/>
        <w:jc w:val="both"/>
      </w:pPr>
      <w:r>
        <w:t>An dem Wettbewerb können alle mitmachen. Das Mindestalter zur Teilnahme beträgt 18 Jahre.</w:t>
      </w:r>
    </w:p>
    <w:p w14:paraId="62A6B7F0" w14:textId="1704D585" w:rsidR="00900ADF" w:rsidRDefault="00726F20">
      <w:pPr>
        <w:pStyle w:val="Textkrper"/>
        <w:spacing w:before="268" w:line="165" w:lineRule="auto"/>
        <w:ind w:right="98"/>
        <w:jc w:val="both"/>
      </w:pPr>
      <w:r>
        <w:t>Um an der Start-up WOW Challenge teil</w:t>
      </w:r>
      <w:r w:rsidR="00B21DB9">
        <w:t xml:space="preserve">zunehmen, hast du bis </w:t>
      </w:r>
      <w:r w:rsidR="00B2186D">
        <w:t>14</w:t>
      </w:r>
      <w:r w:rsidR="00B21DB9">
        <w:t xml:space="preserve">. </w:t>
      </w:r>
      <w:r w:rsidR="00B2186D">
        <w:t>September</w:t>
      </w:r>
      <w:r w:rsidR="00B21DB9">
        <w:t xml:space="preserve"> 202</w:t>
      </w:r>
      <w:r w:rsidR="00912FD8">
        <w:t>6</w:t>
      </w:r>
      <w:r>
        <w:t xml:space="preserve"> die Gelegenheit das Bewerbungsformular</w:t>
      </w:r>
      <w:r>
        <w:rPr>
          <w:spacing w:val="-7"/>
        </w:rPr>
        <w:t xml:space="preserve"> </w:t>
      </w:r>
      <w:r>
        <w:t>per</w:t>
      </w:r>
      <w:r>
        <w:rPr>
          <w:spacing w:val="-4"/>
        </w:rPr>
        <w:t xml:space="preserve"> </w:t>
      </w:r>
      <w:r>
        <w:t>E-Mail</w:t>
      </w:r>
      <w:r>
        <w:rPr>
          <w:spacing w:val="-4"/>
        </w:rPr>
        <w:t xml:space="preserve"> </w:t>
      </w:r>
      <w:r>
        <w:t>an</w:t>
      </w:r>
      <w:r w:rsidR="00912FD8">
        <w:t xml:space="preserve"> </w:t>
      </w:r>
      <w:hyperlink r:id="rId8" w:history="1">
        <w:r w:rsidR="00912FD8" w:rsidRPr="00912FD8">
          <w:rPr>
            <w:rStyle w:val="Hyperlink"/>
            <w:rFonts w:asciiTheme="minorHAnsi" w:hAnsiTheme="minorHAnsi" w:cstheme="minorHAnsi"/>
            <w:color w:val="548DD4" w:themeColor="text2" w:themeTint="99"/>
          </w:rPr>
          <w:t>co-working.lab@schwaebisch-gmuend.de</w:t>
        </w:r>
      </w:hyperlink>
      <w:r w:rsidR="00912FD8">
        <w:rPr>
          <w:rFonts w:asciiTheme="minorHAnsi" w:hAnsiTheme="minorHAnsi" w:cstheme="minorHAnsi"/>
          <w:color w:val="548DD4" w:themeColor="text2" w:themeTint="99"/>
        </w:rPr>
        <w:t xml:space="preserve"> </w:t>
      </w:r>
      <w:r>
        <w:t>einzureichen. Die erhobenen Daten werden vertraulich behandelt und nicht an Dritte weitergegeben.</w:t>
      </w:r>
    </w:p>
    <w:p w14:paraId="30EB6A13" w14:textId="77777777" w:rsidR="00900ADF" w:rsidRDefault="00900ADF">
      <w:pPr>
        <w:spacing w:line="165" w:lineRule="auto"/>
        <w:jc w:val="both"/>
        <w:sectPr w:rsidR="00900ADF" w:rsidSect="00444E7E">
          <w:headerReference w:type="default" r:id="rId9"/>
          <w:footerReference w:type="default" r:id="rId10"/>
          <w:type w:val="continuous"/>
          <w:pgSz w:w="10800" w:h="15600"/>
          <w:pgMar w:top="300" w:right="700" w:bottom="560" w:left="560" w:header="567" w:footer="373" w:gutter="0"/>
          <w:pgNumType w:start="1"/>
          <w:cols w:space="720"/>
          <w:docGrid w:linePitch="299"/>
        </w:sectPr>
      </w:pPr>
    </w:p>
    <w:p w14:paraId="5251265B" w14:textId="77777777" w:rsidR="00900ADF" w:rsidRDefault="00726F20" w:rsidP="00B21DB9">
      <w:pPr>
        <w:pStyle w:val="Textkrper"/>
        <w:ind w:left="2134"/>
      </w:pPr>
      <w:r>
        <w:rPr>
          <w:noProof/>
          <w:lang w:eastAsia="de-DE"/>
        </w:rPr>
        <w:lastRenderedPageBreak/>
        <mc:AlternateContent>
          <mc:Choice Requires="wps">
            <w:drawing>
              <wp:anchor distT="0" distB="0" distL="0" distR="0" simplePos="0" relativeHeight="15729152" behindDoc="0" locked="0" layoutInCell="1" allowOverlap="1" wp14:anchorId="26B69C56" wp14:editId="46985141">
                <wp:simplePos x="0" y="0"/>
                <wp:positionH relativeFrom="page">
                  <wp:posOffset>0</wp:posOffset>
                </wp:positionH>
                <wp:positionV relativeFrom="page">
                  <wp:posOffset>1303019</wp:posOffset>
                </wp:positionV>
                <wp:extent cx="144780" cy="7299959"/>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7299959"/>
                        </a:xfrm>
                        <a:custGeom>
                          <a:avLst/>
                          <a:gdLst/>
                          <a:ahLst/>
                          <a:cxnLst/>
                          <a:rect l="l" t="t" r="r" b="b"/>
                          <a:pathLst>
                            <a:path w="144780" h="7299959">
                              <a:moveTo>
                                <a:pt x="144780" y="0"/>
                              </a:moveTo>
                              <a:lnTo>
                                <a:pt x="0" y="0"/>
                              </a:lnTo>
                              <a:lnTo>
                                <a:pt x="0" y="7299959"/>
                              </a:lnTo>
                              <a:lnTo>
                                <a:pt x="144780" y="7299959"/>
                              </a:lnTo>
                              <a:lnTo>
                                <a:pt x="144780" y="0"/>
                              </a:lnTo>
                              <a:close/>
                            </a:path>
                          </a:pathLst>
                        </a:custGeom>
                        <a:solidFill>
                          <a:srgbClr val="316984"/>
                        </a:solidFill>
                      </wps:spPr>
                      <wps:bodyPr wrap="square" lIns="0" tIns="0" rIns="0" bIns="0" rtlCol="0">
                        <a:prstTxWarp prst="textNoShape">
                          <a:avLst/>
                        </a:prstTxWarp>
                        <a:noAutofit/>
                      </wps:bodyPr>
                    </wps:wsp>
                  </a:graphicData>
                </a:graphic>
              </wp:anchor>
            </w:drawing>
          </mc:Choice>
          <mc:Fallback>
            <w:pict>
              <v:shape w14:anchorId="78640671" id="Graphic 4" o:spid="_x0000_s1026" style="position:absolute;margin-left:0;margin-top:102.6pt;width:11.4pt;height:574.8pt;z-index:15729152;visibility:visible;mso-wrap-style:square;mso-wrap-distance-left:0;mso-wrap-distance-top:0;mso-wrap-distance-right:0;mso-wrap-distance-bottom:0;mso-position-horizontal:absolute;mso-position-horizontal-relative:page;mso-position-vertical:absolute;mso-position-vertical-relative:page;v-text-anchor:top" coordsize="144780,7299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" path="m144780,l,,,7299959r144780,l144780,xe" fillcolor="#316984" stroked="f">
                <v:path arrowok="t"/>
                <w10:wrap anchorx="page" anchory="page"/>
              </v:shape>
            </w:pict>
          </mc:Fallback>
        </mc:AlternateContent>
      </w:r>
      <w:r>
        <w:rPr>
          <w:noProof/>
          <w:lang w:eastAsia="de-DE"/>
        </w:rPr>
        <mc:AlternateContent>
          <mc:Choice Requires="wps">
            <w:drawing>
              <wp:anchor distT="0" distB="0" distL="0" distR="0" simplePos="0" relativeHeight="15729664" behindDoc="0" locked="0" layoutInCell="1" allowOverlap="1" wp14:anchorId="5C72056D" wp14:editId="1D470622">
                <wp:simplePos x="0" y="0"/>
                <wp:positionH relativeFrom="page">
                  <wp:posOffset>2033016</wp:posOffset>
                </wp:positionH>
                <wp:positionV relativeFrom="page">
                  <wp:posOffset>9581388</wp:posOffset>
                </wp:positionV>
                <wp:extent cx="10795" cy="26034"/>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 cy="26034"/>
                        </a:xfrm>
                        <a:custGeom>
                          <a:avLst/>
                          <a:gdLst/>
                          <a:ahLst/>
                          <a:cxnLst/>
                          <a:rect l="l" t="t" r="r" b="b"/>
                          <a:pathLst>
                            <a:path w="10795" h="26034">
                              <a:moveTo>
                                <a:pt x="8381" y="0"/>
                              </a:moveTo>
                              <a:lnTo>
                                <a:pt x="2285" y="0"/>
                              </a:lnTo>
                              <a:lnTo>
                                <a:pt x="0" y="2387"/>
                              </a:lnTo>
                              <a:lnTo>
                                <a:pt x="0" y="8293"/>
                              </a:lnTo>
                              <a:lnTo>
                                <a:pt x="1523" y="10261"/>
                              </a:lnTo>
                              <a:lnTo>
                                <a:pt x="3556" y="10883"/>
                              </a:lnTo>
                              <a:lnTo>
                                <a:pt x="253" y="25895"/>
                              </a:lnTo>
                              <a:lnTo>
                                <a:pt x="5079" y="25895"/>
                              </a:lnTo>
                              <a:lnTo>
                                <a:pt x="9270" y="11607"/>
                              </a:lnTo>
                              <a:lnTo>
                                <a:pt x="10286" y="8699"/>
                              </a:lnTo>
                              <a:lnTo>
                                <a:pt x="10667" y="7353"/>
                              </a:lnTo>
                              <a:lnTo>
                                <a:pt x="10667" y="2489"/>
                              </a:lnTo>
                              <a:lnTo>
                                <a:pt x="8381"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1D6761C7" id="Graphic 5" o:spid="_x0000_s1026" style="position:absolute;margin-left:160.1pt;margin-top:754.45pt;width:.85pt;height:2.05pt;z-index:15729664;visibility:visible;mso-wrap-style:square;mso-wrap-distance-left:0;mso-wrap-distance-top:0;mso-wrap-distance-right:0;mso-wrap-distance-bottom:0;mso-position-horizontal:absolute;mso-position-horizontal-relative:page;mso-position-vertical:absolute;mso-position-vertical-relative:page;v-text-anchor:top" coordsize="10795,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" path="m8381,l2285,,,2387,,8293r1523,1968l3556,10883,253,25895r4826,l9270,11607,10286,8699r381,-1346l10667,2489,8381,xe" fillcolor="#221f1f" stroked="f">
                <v:path arrowok="t"/>
                <w10:wrap anchorx="page" anchory="page"/>
              </v:shape>
            </w:pict>
          </mc:Fallback>
        </mc:AlternateContent>
      </w:r>
      <w:r>
        <w:rPr>
          <w:noProof/>
          <w:lang w:eastAsia="de-DE"/>
        </w:rPr>
        <mc:AlternateContent>
          <mc:Choice Requires="wps">
            <w:drawing>
              <wp:anchor distT="0" distB="0" distL="0" distR="0" simplePos="0" relativeHeight="15730176" behindDoc="0" locked="0" layoutInCell="1" allowOverlap="1" wp14:anchorId="48C31088" wp14:editId="7E5E0480">
                <wp:simplePos x="0" y="0"/>
                <wp:positionH relativeFrom="page">
                  <wp:posOffset>2203704</wp:posOffset>
                </wp:positionH>
                <wp:positionV relativeFrom="page">
                  <wp:posOffset>9866375</wp:posOffset>
                </wp:positionV>
                <wp:extent cx="2794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6350"/>
                        </a:xfrm>
                        <a:custGeom>
                          <a:avLst/>
                          <a:gdLst/>
                          <a:ahLst/>
                          <a:cxnLst/>
                          <a:rect l="l" t="t" r="r" b="b"/>
                          <a:pathLst>
                            <a:path w="27940" h="6350">
                              <a:moveTo>
                                <a:pt x="27365" y="0"/>
                              </a:moveTo>
                              <a:lnTo>
                                <a:pt x="0" y="0"/>
                              </a:lnTo>
                              <a:lnTo>
                                <a:pt x="0" y="6288"/>
                              </a:lnTo>
                              <a:lnTo>
                                <a:pt x="27365" y="6288"/>
                              </a:lnTo>
                              <a:lnTo>
                                <a:pt x="27365"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46B485E5" id="Graphic 6" o:spid="_x0000_s1026" style="position:absolute;margin-left:173.5pt;margin-top:776.9pt;width:2.2pt;height:.5pt;z-index:15730176;visibility:visible;mso-wrap-style:square;mso-wrap-distance-left:0;mso-wrap-distance-top:0;mso-wrap-distance-right:0;mso-wrap-distance-bottom:0;mso-position-horizontal:absolute;mso-position-horizontal-relative:page;mso-position-vertical:absolute;mso-position-vertical-relative:page;v-text-anchor:top" coordsize="27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" path="m27365,l,,,6288r27365,l27365,xe" fillcolor="#221f1f" stroked="f">
                <v:path arrowok="t"/>
                <w10:wrap anchorx="page" anchory="page"/>
              </v:shape>
            </w:pict>
          </mc:Fallback>
        </mc:AlternateContent>
      </w:r>
    </w:p>
    <w:p w14:paraId="0E394787" w14:textId="77777777" w:rsidR="00900ADF" w:rsidRDefault="00726F20">
      <w:pPr>
        <w:pStyle w:val="Textkrper"/>
        <w:spacing w:line="165" w:lineRule="auto"/>
        <w:ind w:right="99"/>
        <w:jc w:val="both"/>
      </w:pPr>
      <w:r>
        <w:t>Die</w:t>
      </w:r>
      <w:r>
        <w:rPr>
          <w:spacing w:val="-6"/>
        </w:rPr>
        <w:t xml:space="preserve"> </w:t>
      </w:r>
      <w:r>
        <w:t>von</w:t>
      </w:r>
      <w:r>
        <w:rPr>
          <w:spacing w:val="-8"/>
        </w:rPr>
        <w:t xml:space="preserve"> </w:t>
      </w:r>
      <w:r>
        <w:t>dir</w:t>
      </w:r>
      <w:r>
        <w:rPr>
          <w:spacing w:val="-5"/>
        </w:rPr>
        <w:t xml:space="preserve"> </w:t>
      </w:r>
      <w:r>
        <w:t>eingereichten</w:t>
      </w:r>
      <w:r>
        <w:rPr>
          <w:spacing w:val="-7"/>
        </w:rPr>
        <w:t xml:space="preserve"> </w:t>
      </w:r>
      <w:r>
        <w:t>Unterlagen</w:t>
      </w:r>
      <w:r>
        <w:rPr>
          <w:spacing w:val="-5"/>
        </w:rPr>
        <w:t xml:space="preserve"> </w:t>
      </w:r>
      <w:r>
        <w:t>und</w:t>
      </w:r>
      <w:r>
        <w:rPr>
          <w:spacing w:val="-6"/>
        </w:rPr>
        <w:t xml:space="preserve"> </w:t>
      </w:r>
      <w:r>
        <w:t>gemachten</w:t>
      </w:r>
      <w:r>
        <w:rPr>
          <w:spacing w:val="-5"/>
        </w:rPr>
        <w:t xml:space="preserve"> </w:t>
      </w:r>
      <w:r>
        <w:t>Angaben</w:t>
      </w:r>
      <w:r>
        <w:rPr>
          <w:spacing w:val="-4"/>
        </w:rPr>
        <w:t xml:space="preserve"> </w:t>
      </w:r>
      <w:r>
        <w:t>werden</w:t>
      </w:r>
      <w:r>
        <w:rPr>
          <w:spacing w:val="-7"/>
        </w:rPr>
        <w:t xml:space="preserve"> </w:t>
      </w:r>
      <w:r>
        <w:t>durch</w:t>
      </w:r>
      <w:r>
        <w:rPr>
          <w:spacing w:val="-7"/>
        </w:rPr>
        <w:t xml:space="preserve"> </w:t>
      </w:r>
      <w:r>
        <w:t>eine</w:t>
      </w:r>
      <w:r>
        <w:rPr>
          <w:spacing w:val="-6"/>
        </w:rPr>
        <w:t xml:space="preserve"> </w:t>
      </w:r>
      <w:r>
        <w:t>Jury,</w:t>
      </w:r>
      <w:r>
        <w:rPr>
          <w:spacing w:val="-6"/>
        </w:rPr>
        <w:t xml:space="preserve"> </w:t>
      </w:r>
      <w:r>
        <w:t>besetzt</w:t>
      </w:r>
      <w:r>
        <w:rPr>
          <w:spacing w:val="-7"/>
        </w:rPr>
        <w:t xml:space="preserve"> </w:t>
      </w:r>
      <w:r>
        <w:t>durch Vertreterinnen und Vertreter des Vereins Start-up WOW, geprüft und inhaltlich bewertet. Bewertet wird nach einheitlichen Kriterien, die aus den Informationen auf der Website zum Wettbewerb (</w:t>
      </w:r>
      <w:hyperlink r:id="rId11">
        <w:r>
          <w:rPr>
            <w:color w:val="0462C1"/>
            <w:u w:val="single" w:color="0462C1"/>
          </w:rPr>
          <w:t>www.startup-wow.de/challenge/</w:t>
        </w:r>
      </w:hyperlink>
      <w:r>
        <w:t>) sowie den FAQs hervorgehen.</w:t>
      </w:r>
    </w:p>
    <w:p w14:paraId="4679D10C" w14:textId="77777777" w:rsidR="00900ADF" w:rsidRDefault="00900ADF">
      <w:pPr>
        <w:pStyle w:val="Textkrper"/>
        <w:spacing w:before="50"/>
        <w:ind w:left="0"/>
      </w:pPr>
    </w:p>
    <w:p w14:paraId="4A558C61" w14:textId="77777777" w:rsidR="00900ADF" w:rsidRDefault="00726F20">
      <w:pPr>
        <w:pStyle w:val="berschrift1"/>
        <w:spacing w:before="1"/>
        <w:rPr>
          <w:b/>
        </w:rPr>
      </w:pPr>
      <w:r>
        <w:rPr>
          <w:b/>
          <w:color w:val="2F4E6C"/>
        </w:rPr>
        <w:t>AUSSCHLUSS</w:t>
      </w:r>
      <w:r>
        <w:rPr>
          <w:b/>
          <w:color w:val="2F4E6C"/>
          <w:spacing w:val="-2"/>
        </w:rPr>
        <w:t xml:space="preserve"> </w:t>
      </w:r>
      <w:r>
        <w:rPr>
          <w:b/>
          <w:color w:val="2F4E6C"/>
        </w:rPr>
        <w:t>VON</w:t>
      </w:r>
      <w:r>
        <w:rPr>
          <w:b/>
          <w:color w:val="2F4E6C"/>
          <w:spacing w:val="-2"/>
        </w:rPr>
        <w:t xml:space="preserve"> </w:t>
      </w:r>
      <w:r>
        <w:rPr>
          <w:b/>
          <w:color w:val="2F4E6C"/>
        </w:rPr>
        <w:t>DER</w:t>
      </w:r>
      <w:r>
        <w:rPr>
          <w:b/>
          <w:color w:val="2F4E6C"/>
          <w:spacing w:val="-2"/>
        </w:rPr>
        <w:t xml:space="preserve"> TEILNAHME</w:t>
      </w:r>
    </w:p>
    <w:p w14:paraId="4EF748F8" w14:textId="053747EB" w:rsidR="00900ADF" w:rsidRDefault="00726F20">
      <w:pPr>
        <w:pStyle w:val="Textkrper"/>
        <w:spacing w:before="250" w:line="165" w:lineRule="auto"/>
        <w:ind w:right="98"/>
        <w:jc w:val="both"/>
      </w:pPr>
      <w:r>
        <w:t>Die Organisatoren des Wettbewerbs behalten sich das Recht vor, Bewerbungen vom Wettbe</w:t>
      </w:r>
      <w:r w:rsidR="00BA7AF2">
        <w:t>werb Start-up WOW Challenge 202</w:t>
      </w:r>
      <w:r w:rsidR="00912FD8">
        <w:t>6</w:t>
      </w:r>
      <w:r>
        <w:t xml:space="preserve"> auszuschließen, falls diese gegen die allgemeinen Teilnahme</w:t>
      </w:r>
      <w:r w:rsidR="00912FD8">
        <w:t>-</w:t>
      </w:r>
      <w:r w:rsidR="00912FD8">
        <w:br/>
      </w:r>
      <w:r>
        <w:t>bedingungen verstoßen.</w:t>
      </w:r>
    </w:p>
    <w:p w14:paraId="7FB722DD" w14:textId="77777777" w:rsidR="00900ADF" w:rsidRDefault="00726F20">
      <w:pPr>
        <w:pStyle w:val="Textkrper"/>
        <w:spacing w:before="185"/>
        <w:jc w:val="both"/>
      </w:pPr>
      <w:r>
        <w:t>Von</w:t>
      </w:r>
      <w:r>
        <w:rPr>
          <w:spacing w:val="-14"/>
        </w:rPr>
        <w:t xml:space="preserve"> </w:t>
      </w:r>
      <w:r>
        <w:t>der</w:t>
      </w:r>
      <w:r>
        <w:rPr>
          <w:spacing w:val="-11"/>
        </w:rPr>
        <w:t xml:space="preserve"> </w:t>
      </w:r>
      <w:r>
        <w:t>Teilnahme</w:t>
      </w:r>
      <w:r>
        <w:rPr>
          <w:spacing w:val="-12"/>
        </w:rPr>
        <w:t xml:space="preserve"> </w:t>
      </w:r>
      <w:r>
        <w:t>ausgeschlossen</w:t>
      </w:r>
      <w:r>
        <w:rPr>
          <w:spacing w:val="-13"/>
        </w:rPr>
        <w:t xml:space="preserve"> </w:t>
      </w:r>
      <w:r>
        <w:t>werden</w:t>
      </w:r>
      <w:r>
        <w:rPr>
          <w:spacing w:val="-10"/>
        </w:rPr>
        <w:t xml:space="preserve"> </w:t>
      </w:r>
      <w:r>
        <w:t>können</w:t>
      </w:r>
      <w:r>
        <w:rPr>
          <w:spacing w:val="-12"/>
        </w:rPr>
        <w:t xml:space="preserve"> </w:t>
      </w:r>
      <w:r>
        <w:t>insbesondere</w:t>
      </w:r>
      <w:r>
        <w:rPr>
          <w:spacing w:val="-14"/>
        </w:rPr>
        <w:t xml:space="preserve"> </w:t>
      </w:r>
      <w:r>
        <w:t>Teilnehmende,</w:t>
      </w:r>
      <w:r>
        <w:rPr>
          <w:spacing w:val="-12"/>
        </w:rPr>
        <w:t xml:space="preserve"> </w:t>
      </w:r>
      <w:r>
        <w:rPr>
          <w:spacing w:val="-5"/>
        </w:rPr>
        <w:t>die</w:t>
      </w:r>
    </w:p>
    <w:p w14:paraId="2FC17125" w14:textId="77777777" w:rsidR="00900ADF" w:rsidRDefault="00726F20">
      <w:pPr>
        <w:pStyle w:val="Listenabsatz"/>
        <w:numPr>
          <w:ilvl w:val="0"/>
          <w:numId w:val="1"/>
        </w:numPr>
        <w:tabs>
          <w:tab w:val="left" w:pos="370"/>
        </w:tabs>
        <w:spacing w:before="147" w:line="322" w:lineRule="exact"/>
        <w:ind w:left="370" w:hanging="260"/>
      </w:pPr>
      <w:r>
        <w:t>unwahre</w:t>
      </w:r>
      <w:r>
        <w:rPr>
          <w:spacing w:val="-5"/>
        </w:rPr>
        <w:t xml:space="preserve"> </w:t>
      </w:r>
      <w:r>
        <w:t>Angaben</w:t>
      </w:r>
      <w:r>
        <w:rPr>
          <w:spacing w:val="-14"/>
        </w:rPr>
        <w:t xml:space="preserve"> </w:t>
      </w:r>
      <w:r>
        <w:t>zur</w:t>
      </w:r>
      <w:r>
        <w:rPr>
          <w:spacing w:val="-7"/>
        </w:rPr>
        <w:t xml:space="preserve"> </w:t>
      </w:r>
      <w:r>
        <w:t>Person</w:t>
      </w:r>
      <w:r>
        <w:rPr>
          <w:spacing w:val="-7"/>
        </w:rPr>
        <w:t xml:space="preserve"> </w:t>
      </w:r>
      <w:r>
        <w:rPr>
          <w:spacing w:val="-2"/>
        </w:rPr>
        <w:t>machen.</w:t>
      </w:r>
    </w:p>
    <w:p w14:paraId="2B1E71D5" w14:textId="60132791" w:rsidR="00900ADF" w:rsidRDefault="00726F20">
      <w:pPr>
        <w:pStyle w:val="Listenabsatz"/>
        <w:numPr>
          <w:ilvl w:val="0"/>
          <w:numId w:val="1"/>
        </w:numPr>
        <w:tabs>
          <w:tab w:val="left" w:pos="418"/>
        </w:tabs>
        <w:spacing w:before="26" w:line="165" w:lineRule="auto"/>
        <w:ind w:left="110" w:right="98" w:firstLine="0"/>
      </w:pPr>
      <w:r>
        <w:t>ihre Idee schon einmal einem anderen Wettbewerb eingereicht haben oder sich durch</w:t>
      </w:r>
      <w:r w:rsidR="005325A8">
        <w:br/>
      </w:r>
      <w:r>
        <w:t>Manipulation anderweitig Vorteile verschaffen.</w:t>
      </w:r>
    </w:p>
    <w:p w14:paraId="4A01C69B" w14:textId="77777777" w:rsidR="00900ADF" w:rsidRDefault="00726F20">
      <w:pPr>
        <w:pStyle w:val="Listenabsatz"/>
        <w:numPr>
          <w:ilvl w:val="0"/>
          <w:numId w:val="1"/>
        </w:numPr>
        <w:tabs>
          <w:tab w:val="left" w:pos="448"/>
        </w:tabs>
        <w:spacing w:line="242" w:lineRule="exact"/>
        <w:ind w:left="448" w:hanging="338"/>
      </w:pPr>
      <w:r>
        <w:t>Inhalte</w:t>
      </w:r>
      <w:r>
        <w:rPr>
          <w:spacing w:val="30"/>
        </w:rPr>
        <w:t xml:space="preserve"> </w:t>
      </w:r>
      <w:r>
        <w:t>gegen</w:t>
      </w:r>
      <w:r>
        <w:rPr>
          <w:spacing w:val="32"/>
        </w:rPr>
        <w:t xml:space="preserve"> </w:t>
      </w:r>
      <w:r>
        <w:t>einschlägig</w:t>
      </w:r>
      <w:r>
        <w:rPr>
          <w:spacing w:val="32"/>
        </w:rPr>
        <w:t xml:space="preserve"> </w:t>
      </w:r>
      <w:r>
        <w:t>gesetzliche</w:t>
      </w:r>
      <w:r>
        <w:rPr>
          <w:spacing w:val="31"/>
        </w:rPr>
        <w:t xml:space="preserve"> </w:t>
      </w:r>
      <w:r>
        <w:t>oder</w:t>
      </w:r>
      <w:r>
        <w:rPr>
          <w:spacing w:val="32"/>
        </w:rPr>
        <w:t xml:space="preserve"> </w:t>
      </w:r>
      <w:r>
        <w:t>behördliche</w:t>
      </w:r>
      <w:r>
        <w:rPr>
          <w:spacing w:val="32"/>
        </w:rPr>
        <w:t xml:space="preserve"> </w:t>
      </w:r>
      <w:r>
        <w:t>Bestimmungen</w:t>
      </w:r>
      <w:r>
        <w:rPr>
          <w:spacing w:val="33"/>
        </w:rPr>
        <w:t xml:space="preserve"> </w:t>
      </w:r>
      <w:r>
        <w:t>(wie</w:t>
      </w:r>
      <w:r>
        <w:rPr>
          <w:spacing w:val="32"/>
        </w:rPr>
        <w:t xml:space="preserve"> </w:t>
      </w:r>
      <w:r>
        <w:t>bspw.</w:t>
      </w:r>
      <w:r>
        <w:rPr>
          <w:spacing w:val="32"/>
        </w:rPr>
        <w:t xml:space="preserve"> </w:t>
      </w:r>
      <w:r>
        <w:rPr>
          <w:spacing w:val="-2"/>
        </w:rPr>
        <w:t>rassistische,</w:t>
      </w:r>
    </w:p>
    <w:p w14:paraId="412CF410" w14:textId="77777777" w:rsidR="00900ADF" w:rsidRDefault="00726F20">
      <w:pPr>
        <w:pStyle w:val="Textkrper"/>
        <w:spacing w:line="322" w:lineRule="exact"/>
      </w:pPr>
      <w:r>
        <w:rPr>
          <w:spacing w:val="-2"/>
        </w:rPr>
        <w:t>jugendgefährdende</w:t>
      </w:r>
      <w:r>
        <w:rPr>
          <w:spacing w:val="2"/>
        </w:rPr>
        <w:t xml:space="preserve"> </w:t>
      </w:r>
      <w:r>
        <w:rPr>
          <w:spacing w:val="-2"/>
        </w:rPr>
        <w:t>oder</w:t>
      </w:r>
      <w:r>
        <w:rPr>
          <w:spacing w:val="6"/>
        </w:rPr>
        <w:t xml:space="preserve"> </w:t>
      </w:r>
      <w:r>
        <w:rPr>
          <w:spacing w:val="-2"/>
        </w:rPr>
        <w:t>gewaltverbreitende</w:t>
      </w:r>
      <w:r>
        <w:rPr>
          <w:spacing w:val="4"/>
        </w:rPr>
        <w:t xml:space="preserve"> </w:t>
      </w:r>
      <w:r>
        <w:rPr>
          <w:spacing w:val="-2"/>
        </w:rPr>
        <w:t>Inhalte)</w:t>
      </w:r>
      <w:r>
        <w:rPr>
          <w:spacing w:val="11"/>
        </w:rPr>
        <w:t xml:space="preserve"> </w:t>
      </w:r>
      <w:r>
        <w:rPr>
          <w:spacing w:val="-2"/>
        </w:rPr>
        <w:t>einreichen.</w:t>
      </w:r>
    </w:p>
    <w:p w14:paraId="749BD5C9" w14:textId="77777777" w:rsidR="00900ADF" w:rsidRDefault="00900ADF">
      <w:pPr>
        <w:pStyle w:val="Textkrper"/>
        <w:spacing w:before="49"/>
        <w:ind w:left="0"/>
      </w:pPr>
    </w:p>
    <w:p w14:paraId="19658745" w14:textId="77777777" w:rsidR="00900ADF" w:rsidRDefault="00726F20">
      <w:pPr>
        <w:pStyle w:val="berschrift1"/>
        <w:spacing w:before="1"/>
        <w:rPr>
          <w:b/>
        </w:rPr>
      </w:pPr>
      <w:r>
        <w:rPr>
          <w:b/>
          <w:color w:val="2F4E6C"/>
        </w:rPr>
        <w:t>BEWERTUNG</w:t>
      </w:r>
      <w:r>
        <w:rPr>
          <w:b/>
          <w:color w:val="2F4E6C"/>
          <w:spacing w:val="3"/>
        </w:rPr>
        <w:t xml:space="preserve"> </w:t>
      </w:r>
      <w:r>
        <w:rPr>
          <w:b/>
          <w:color w:val="2F4E6C"/>
        </w:rPr>
        <w:t>DER</w:t>
      </w:r>
      <w:r>
        <w:rPr>
          <w:b/>
          <w:color w:val="2F4E6C"/>
          <w:spacing w:val="-3"/>
        </w:rPr>
        <w:t xml:space="preserve"> </w:t>
      </w:r>
      <w:r>
        <w:rPr>
          <w:b/>
          <w:color w:val="2F4E6C"/>
          <w:spacing w:val="-2"/>
        </w:rPr>
        <w:t>UNTERLAGEN</w:t>
      </w:r>
    </w:p>
    <w:p w14:paraId="6703104C" w14:textId="430257F6" w:rsidR="00900ADF" w:rsidRDefault="00BA7AF2">
      <w:pPr>
        <w:pStyle w:val="Textkrper"/>
        <w:spacing w:before="298" w:line="165" w:lineRule="auto"/>
        <w:ind w:right="99"/>
        <w:jc w:val="both"/>
      </w:pPr>
      <w:r>
        <w:t xml:space="preserve">Die Stadt </w:t>
      </w:r>
      <w:r w:rsidR="005325A8">
        <w:t>Schwäbisch Gmünd</w:t>
      </w:r>
      <w:r w:rsidR="00726F20">
        <w:t xml:space="preserve"> übermittelt der Jury die eingereichten Unterlagen. Diese bewertet die Bewerbungsunterlagen dann anhand transparenter Kriterien (Bewerbungsbogen).</w:t>
      </w:r>
    </w:p>
    <w:p w14:paraId="7B951038" w14:textId="5D6820AE" w:rsidR="00900ADF" w:rsidRDefault="00726F20">
      <w:pPr>
        <w:pStyle w:val="Textkrper"/>
        <w:spacing w:before="267" w:line="165" w:lineRule="auto"/>
        <w:ind w:right="98"/>
        <w:jc w:val="both"/>
      </w:pPr>
      <w:r>
        <w:t>Basierend auf den Ergebnissen der Jury werden die Ideen mit der höchsten Bewertung zum finalen P</w:t>
      </w:r>
      <w:r w:rsidR="00BA7AF2">
        <w:t xml:space="preserve">itch Event am </w:t>
      </w:r>
      <w:r w:rsidR="00B2186D">
        <w:t>0</w:t>
      </w:r>
      <w:r w:rsidR="005325A8">
        <w:t>8</w:t>
      </w:r>
      <w:r w:rsidR="00BA7AF2">
        <w:t xml:space="preserve">. </w:t>
      </w:r>
      <w:r w:rsidR="00B2186D">
        <w:t>Oktober</w:t>
      </w:r>
      <w:r w:rsidR="00BA7AF2">
        <w:t xml:space="preserve"> 202</w:t>
      </w:r>
      <w:r w:rsidR="005325A8">
        <w:t>6</w:t>
      </w:r>
      <w:r>
        <w:t xml:space="preserve"> eingeladen.</w:t>
      </w:r>
    </w:p>
    <w:p w14:paraId="209C21AB" w14:textId="77777777" w:rsidR="00900ADF" w:rsidRDefault="00900ADF">
      <w:pPr>
        <w:spacing w:line="165" w:lineRule="auto"/>
        <w:jc w:val="both"/>
        <w:sectPr w:rsidR="00900ADF" w:rsidSect="00444E7E">
          <w:pgSz w:w="10800" w:h="15600"/>
          <w:pgMar w:top="300" w:right="700" w:bottom="560" w:left="560" w:header="567" w:footer="373" w:gutter="0"/>
          <w:cols w:space="720"/>
          <w:docGrid w:linePitch="299"/>
        </w:sectPr>
      </w:pPr>
    </w:p>
    <w:p w14:paraId="20C45133" w14:textId="77777777" w:rsidR="00900ADF" w:rsidRDefault="00726F20" w:rsidP="00B21DB9">
      <w:pPr>
        <w:pStyle w:val="Textkrper"/>
        <w:ind w:left="2134"/>
        <w:rPr>
          <w:sz w:val="24"/>
        </w:rPr>
      </w:pPr>
      <w:r>
        <w:rPr>
          <w:noProof/>
          <w:lang w:eastAsia="de-DE"/>
        </w:rPr>
        <w:lastRenderedPageBreak/>
        <mc:AlternateContent>
          <mc:Choice Requires="wps">
            <w:drawing>
              <wp:anchor distT="0" distB="0" distL="0" distR="0" simplePos="0" relativeHeight="15730688" behindDoc="0" locked="0" layoutInCell="1" allowOverlap="1" wp14:anchorId="77DF8D32" wp14:editId="5638AA2E">
                <wp:simplePos x="0" y="0"/>
                <wp:positionH relativeFrom="page">
                  <wp:posOffset>0</wp:posOffset>
                </wp:positionH>
                <wp:positionV relativeFrom="page">
                  <wp:posOffset>1303019</wp:posOffset>
                </wp:positionV>
                <wp:extent cx="144780" cy="7299959"/>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7299959"/>
                        </a:xfrm>
                        <a:custGeom>
                          <a:avLst/>
                          <a:gdLst/>
                          <a:ahLst/>
                          <a:cxnLst/>
                          <a:rect l="l" t="t" r="r" b="b"/>
                          <a:pathLst>
                            <a:path w="144780" h="7299959">
                              <a:moveTo>
                                <a:pt x="144780" y="0"/>
                              </a:moveTo>
                              <a:lnTo>
                                <a:pt x="0" y="0"/>
                              </a:lnTo>
                              <a:lnTo>
                                <a:pt x="0" y="7299959"/>
                              </a:lnTo>
                              <a:lnTo>
                                <a:pt x="144780" y="7299959"/>
                              </a:lnTo>
                              <a:lnTo>
                                <a:pt x="144780" y="0"/>
                              </a:lnTo>
                              <a:close/>
                            </a:path>
                          </a:pathLst>
                        </a:custGeom>
                        <a:solidFill>
                          <a:srgbClr val="316984"/>
                        </a:solidFill>
                      </wps:spPr>
                      <wps:bodyPr wrap="square" lIns="0" tIns="0" rIns="0" bIns="0" rtlCol="0">
                        <a:prstTxWarp prst="textNoShape">
                          <a:avLst/>
                        </a:prstTxWarp>
                        <a:noAutofit/>
                      </wps:bodyPr>
                    </wps:wsp>
                  </a:graphicData>
                </a:graphic>
              </wp:anchor>
            </w:drawing>
          </mc:Choice>
          <mc:Fallback>
            <w:pict>
              <v:shape w14:anchorId="0668AB07" id="Graphic 8" o:spid="_x0000_s1026" style="position:absolute;margin-left:0;margin-top:102.6pt;width:11.4pt;height:574.8pt;z-index:15730688;visibility:visible;mso-wrap-style:square;mso-wrap-distance-left:0;mso-wrap-distance-top:0;mso-wrap-distance-right:0;mso-wrap-distance-bottom:0;mso-position-horizontal:absolute;mso-position-horizontal-relative:page;mso-position-vertical:absolute;mso-position-vertical-relative:page;v-text-anchor:top" coordsize="144780,7299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" path="m144780,l,,,7299959r144780,l144780,xe" fillcolor="#316984" stroked="f">
                <v:path arrowok="t"/>
                <w10:wrap anchorx="page" anchory="page"/>
              </v:shape>
            </w:pict>
          </mc:Fallback>
        </mc:AlternateContent>
      </w:r>
    </w:p>
    <w:p w14:paraId="266BCE39" w14:textId="77777777" w:rsidR="00900ADF" w:rsidRDefault="00726F20">
      <w:pPr>
        <w:pStyle w:val="berschrift1"/>
        <w:rPr>
          <w:b/>
        </w:rPr>
      </w:pPr>
      <w:r>
        <w:rPr>
          <w:b/>
          <w:color w:val="2F4E6C"/>
        </w:rPr>
        <w:t>REGELUNGEN ZUR</w:t>
      </w:r>
      <w:r>
        <w:rPr>
          <w:b/>
          <w:color w:val="2F4E6C"/>
          <w:spacing w:val="-3"/>
        </w:rPr>
        <w:t xml:space="preserve"> </w:t>
      </w:r>
      <w:r>
        <w:rPr>
          <w:b/>
          <w:color w:val="2F4E6C"/>
        </w:rPr>
        <w:t>TEILNAHME</w:t>
      </w:r>
      <w:r>
        <w:rPr>
          <w:b/>
          <w:color w:val="2F4E6C"/>
          <w:spacing w:val="-1"/>
        </w:rPr>
        <w:t xml:space="preserve"> </w:t>
      </w:r>
      <w:r>
        <w:rPr>
          <w:b/>
          <w:color w:val="2F4E6C"/>
        </w:rPr>
        <w:t>AM</w:t>
      </w:r>
      <w:r>
        <w:rPr>
          <w:b/>
          <w:color w:val="2F4E6C"/>
          <w:spacing w:val="-2"/>
        </w:rPr>
        <w:t xml:space="preserve"> FINALE</w:t>
      </w:r>
    </w:p>
    <w:p w14:paraId="10D31922" w14:textId="586B3EBE" w:rsidR="00900ADF" w:rsidRDefault="00726F20">
      <w:pPr>
        <w:pStyle w:val="Textkrper"/>
        <w:spacing w:before="238" w:line="165" w:lineRule="auto"/>
        <w:ind w:right="98"/>
        <w:jc w:val="both"/>
      </w:pPr>
      <w:r>
        <w:t>Die Anmeldung zum Wettbewerb Start-up WOW Challenge 202</w:t>
      </w:r>
      <w:r w:rsidR="005325A8">
        <w:t>6</w:t>
      </w:r>
      <w:r>
        <w:t xml:space="preserve"> begründet keinen Anspruch auf Teilnahme am Finale des Wettbewerbs. Für eine Qualifikation zum Finale ist allein die Qualität der Gesamtidee auf Grundlage der zuvor eingereichten Bewerbungsunterlagen entscheidend.</w:t>
      </w:r>
    </w:p>
    <w:p w14:paraId="0D77D837" w14:textId="3147400B" w:rsidR="00900ADF" w:rsidRDefault="00726F20">
      <w:pPr>
        <w:pStyle w:val="Textkrper"/>
        <w:spacing w:before="268" w:line="165" w:lineRule="auto"/>
        <w:ind w:right="98"/>
        <w:jc w:val="both"/>
      </w:pPr>
      <w:r>
        <w:t>Wenn du eine Einladung zum finalen Pitch-Event erhalten hast, hast du die Gelegenheit per</w:t>
      </w:r>
      <w:r w:rsidR="005325A8">
        <w:br/>
      </w:r>
      <w:r>
        <w:t>3-minutiger Präsentation, die Jury b</w:t>
      </w:r>
      <w:r w:rsidR="00BA7AF2">
        <w:t xml:space="preserve">eim Finale am </w:t>
      </w:r>
      <w:r w:rsidR="00734FA5">
        <w:t>0</w:t>
      </w:r>
      <w:r w:rsidR="005325A8">
        <w:t>8</w:t>
      </w:r>
      <w:r w:rsidR="00BA7AF2">
        <w:t xml:space="preserve">. </w:t>
      </w:r>
      <w:r w:rsidR="00734FA5">
        <w:t>Oktober</w:t>
      </w:r>
      <w:r w:rsidR="00BA7AF2">
        <w:t xml:space="preserve"> 202</w:t>
      </w:r>
      <w:r w:rsidR="005325A8">
        <w:t>6</w:t>
      </w:r>
      <w:r>
        <w:t xml:space="preserve"> von deiner Idee zu überzeugen. Diese entscheidet über die Vergabe der Wettbewerbspreise. Der Rechtsweg ist ausgeschlossen.</w:t>
      </w:r>
    </w:p>
    <w:p w14:paraId="49AE658F" w14:textId="77777777" w:rsidR="00900ADF" w:rsidRPr="00444E7E" w:rsidRDefault="00900ADF">
      <w:pPr>
        <w:pStyle w:val="Textkrper"/>
        <w:spacing w:before="88"/>
        <w:ind w:left="0"/>
        <w:rPr>
          <w:sz w:val="10"/>
          <w:szCs w:val="10"/>
        </w:rPr>
      </w:pPr>
    </w:p>
    <w:p w14:paraId="427B05E7" w14:textId="77777777" w:rsidR="00900ADF" w:rsidRDefault="00726F20">
      <w:pPr>
        <w:pStyle w:val="berschrift1"/>
        <w:rPr>
          <w:b/>
        </w:rPr>
      </w:pPr>
      <w:r>
        <w:rPr>
          <w:b/>
          <w:color w:val="2F4E6C"/>
        </w:rPr>
        <w:t>REGELUNGEN</w:t>
      </w:r>
      <w:r>
        <w:rPr>
          <w:b/>
          <w:color w:val="2F4E6C"/>
          <w:spacing w:val="-2"/>
        </w:rPr>
        <w:t xml:space="preserve"> </w:t>
      </w:r>
      <w:r>
        <w:rPr>
          <w:b/>
          <w:color w:val="2F4E6C"/>
        </w:rPr>
        <w:t>ZU</w:t>
      </w:r>
      <w:r>
        <w:rPr>
          <w:b/>
          <w:color w:val="2F4E6C"/>
          <w:spacing w:val="-2"/>
        </w:rPr>
        <w:t xml:space="preserve"> </w:t>
      </w:r>
      <w:r>
        <w:rPr>
          <w:b/>
          <w:color w:val="2F4E6C"/>
        </w:rPr>
        <w:t>GEWINNEN</w:t>
      </w:r>
      <w:r>
        <w:rPr>
          <w:b/>
          <w:color w:val="2F4E6C"/>
          <w:spacing w:val="-2"/>
        </w:rPr>
        <w:t xml:space="preserve"> </w:t>
      </w:r>
      <w:r>
        <w:rPr>
          <w:b/>
          <w:color w:val="2F4E6C"/>
        </w:rPr>
        <w:t>UND</w:t>
      </w:r>
      <w:r>
        <w:rPr>
          <w:b/>
          <w:color w:val="2F4E6C"/>
          <w:spacing w:val="1"/>
        </w:rPr>
        <w:t xml:space="preserve"> </w:t>
      </w:r>
      <w:r>
        <w:rPr>
          <w:b/>
          <w:color w:val="2F4E6C"/>
        </w:rPr>
        <w:t>ZUR</w:t>
      </w:r>
      <w:r>
        <w:rPr>
          <w:b/>
          <w:color w:val="2F4E6C"/>
          <w:spacing w:val="-2"/>
        </w:rPr>
        <w:t xml:space="preserve"> </w:t>
      </w:r>
      <w:r>
        <w:rPr>
          <w:b/>
          <w:color w:val="2F4E6C"/>
        </w:rPr>
        <w:t>AUSWAHL</w:t>
      </w:r>
      <w:r>
        <w:rPr>
          <w:b/>
          <w:color w:val="2F4E6C"/>
          <w:spacing w:val="-2"/>
        </w:rPr>
        <w:t xml:space="preserve"> </w:t>
      </w:r>
      <w:r>
        <w:rPr>
          <w:b/>
          <w:color w:val="2F4E6C"/>
        </w:rPr>
        <w:t xml:space="preserve">VON </w:t>
      </w:r>
      <w:r>
        <w:rPr>
          <w:b/>
          <w:color w:val="2F4E6C"/>
          <w:spacing w:val="-2"/>
        </w:rPr>
        <w:t>PREISTRÄGERN</w:t>
      </w:r>
    </w:p>
    <w:p w14:paraId="049E386D" w14:textId="55CC8567" w:rsidR="00900ADF" w:rsidRDefault="00726F20">
      <w:pPr>
        <w:pStyle w:val="Textkrper"/>
        <w:spacing w:before="250" w:line="165" w:lineRule="auto"/>
        <w:ind w:right="98"/>
        <w:jc w:val="both"/>
      </w:pPr>
      <w:r>
        <w:t>Im Rahmen des Wettbew</w:t>
      </w:r>
      <w:r w:rsidR="00BA7AF2">
        <w:t>erbs Start-up WOW Challenge 202</w:t>
      </w:r>
      <w:r w:rsidR="005325A8">
        <w:t>6</w:t>
      </w:r>
      <w:r>
        <w:t xml:space="preserve"> wird eine begrenzte Anzahl an Geld- und</w:t>
      </w:r>
      <w:r>
        <w:rPr>
          <w:spacing w:val="-1"/>
        </w:rPr>
        <w:t xml:space="preserve"> </w:t>
      </w:r>
      <w:r>
        <w:t>Sachpreisen</w:t>
      </w:r>
      <w:r>
        <w:rPr>
          <w:spacing w:val="-2"/>
        </w:rPr>
        <w:t xml:space="preserve"> </w:t>
      </w:r>
      <w:r>
        <w:t>vergeben.</w:t>
      </w:r>
      <w:r>
        <w:rPr>
          <w:spacing w:val="-3"/>
        </w:rPr>
        <w:t xml:space="preserve"> </w:t>
      </w:r>
      <w:r>
        <w:t>Informationen</w:t>
      </w:r>
      <w:r>
        <w:rPr>
          <w:spacing w:val="-2"/>
        </w:rPr>
        <w:t xml:space="preserve"> </w:t>
      </w:r>
      <w:r>
        <w:t>über</w:t>
      </w:r>
      <w:r>
        <w:rPr>
          <w:spacing w:val="-5"/>
        </w:rPr>
        <w:t xml:space="preserve"> </w:t>
      </w:r>
      <w:r>
        <w:t>die</w:t>
      </w:r>
      <w:r>
        <w:rPr>
          <w:spacing w:val="-5"/>
        </w:rPr>
        <w:t xml:space="preserve"> </w:t>
      </w:r>
      <w:r>
        <w:t>Art</w:t>
      </w:r>
      <w:r>
        <w:rPr>
          <w:spacing w:val="-3"/>
        </w:rPr>
        <w:t xml:space="preserve"> </w:t>
      </w:r>
      <w:r>
        <w:t>und</w:t>
      </w:r>
      <w:r>
        <w:rPr>
          <w:spacing w:val="-1"/>
        </w:rPr>
        <w:t xml:space="preserve"> </w:t>
      </w:r>
      <w:r>
        <w:t>Höhe</w:t>
      </w:r>
      <w:r>
        <w:rPr>
          <w:spacing w:val="-6"/>
        </w:rPr>
        <w:t xml:space="preserve"> </w:t>
      </w:r>
      <w:r>
        <w:t>der</w:t>
      </w:r>
      <w:r>
        <w:rPr>
          <w:spacing w:val="-3"/>
        </w:rPr>
        <w:t xml:space="preserve"> </w:t>
      </w:r>
      <w:r>
        <w:t>Preise</w:t>
      </w:r>
      <w:r>
        <w:rPr>
          <w:spacing w:val="-6"/>
        </w:rPr>
        <w:t xml:space="preserve"> </w:t>
      </w:r>
      <w:r>
        <w:t>werden</w:t>
      </w:r>
      <w:r>
        <w:rPr>
          <w:spacing w:val="-2"/>
        </w:rPr>
        <w:t xml:space="preserve"> </w:t>
      </w:r>
      <w:r>
        <w:t>auf</w:t>
      </w:r>
      <w:r>
        <w:rPr>
          <w:spacing w:val="-6"/>
        </w:rPr>
        <w:t xml:space="preserve"> </w:t>
      </w:r>
      <w:r>
        <w:t>der</w:t>
      </w:r>
      <w:r>
        <w:rPr>
          <w:spacing w:val="-3"/>
        </w:rPr>
        <w:t xml:space="preserve"> </w:t>
      </w:r>
      <w:r>
        <w:t xml:space="preserve">Webseite </w:t>
      </w:r>
      <w:hyperlink r:id="rId12" w:history="1">
        <w:r w:rsidR="005325A8" w:rsidRPr="005325A8">
          <w:rPr>
            <w:rStyle w:val="Hyperlink"/>
            <w:color w:val="548DD4" w:themeColor="text2" w:themeTint="99"/>
            <w:spacing w:val="-2"/>
          </w:rPr>
          <w:t>https://www.startup-wow.de/challenge/</w:t>
        </w:r>
      </w:hyperlink>
      <w:r w:rsidR="005325A8">
        <w:rPr>
          <w:color w:val="548DD4" w:themeColor="text2" w:themeTint="99"/>
          <w:spacing w:val="-2"/>
        </w:rPr>
        <w:t xml:space="preserve"> </w:t>
      </w:r>
      <w:r>
        <w:t>veröffentlicht.</w:t>
      </w:r>
    </w:p>
    <w:p w14:paraId="44E76857" w14:textId="0A40D910" w:rsidR="00900ADF" w:rsidRDefault="00726F20">
      <w:pPr>
        <w:pStyle w:val="Textkrper"/>
        <w:spacing w:before="269" w:line="165" w:lineRule="auto"/>
        <w:ind w:right="99"/>
        <w:jc w:val="both"/>
      </w:pPr>
      <w:r>
        <w:t>Bei den Sachpreisen handelt es sich um erste Hilfestellungen des Vereins Start-up WOW</w:t>
      </w:r>
      <w:r>
        <w:rPr>
          <w:spacing w:val="40"/>
        </w:rPr>
        <w:t xml:space="preserve"> </w:t>
      </w:r>
      <w:r>
        <w:t>insbesondere der Möglichkeit der Nutzung der Räumlichkeiten der regionalen Co</w:t>
      </w:r>
      <w:r w:rsidR="005325A8">
        <w:t>-W</w:t>
      </w:r>
      <w:r>
        <w:t>orking-Spaces, um die Gründeridee weiter voranzutreiben. Die Nutzung wird, je nach Verfügbarkeit und Wohnsitz der Preisträger geregelt. Generell besteht kein Anspruch auf Gewinne. Preise können nicht getauscht oder veräußert werden. Der Rechtsweg ist ausgeschlossen.</w:t>
      </w:r>
    </w:p>
    <w:p w14:paraId="5705EB2F" w14:textId="77777777" w:rsidR="00900ADF" w:rsidRDefault="00726F20">
      <w:pPr>
        <w:pStyle w:val="Textkrper"/>
        <w:spacing w:before="272" w:line="165" w:lineRule="auto"/>
        <w:ind w:right="98"/>
        <w:jc w:val="both"/>
      </w:pPr>
      <w:r>
        <w:t xml:space="preserve">Informationen über die Preisträgerinnen und Preisträger sowie die Idee gibt Start-up WOW zur Veröffentlichung an die Medien weiter und stellt diese zusätzlich auf die Website </w:t>
      </w:r>
      <w:r>
        <w:rPr>
          <w:color w:val="0462C1"/>
          <w:u w:val="single" w:color="0462C1"/>
        </w:rPr>
        <w:t>www.startup-</w:t>
      </w:r>
      <w:r>
        <w:rPr>
          <w:color w:val="0462C1"/>
        </w:rPr>
        <w:t xml:space="preserve"> </w:t>
      </w:r>
      <w:hyperlink r:id="rId13">
        <w:r>
          <w:rPr>
            <w:color w:val="0462C1"/>
            <w:spacing w:val="-2"/>
            <w:u w:val="single" w:color="0462C1"/>
          </w:rPr>
          <w:t>wow.de/</w:t>
        </w:r>
        <w:r>
          <w:rPr>
            <w:spacing w:val="-2"/>
          </w:rPr>
          <w:t>.</w:t>
        </w:r>
      </w:hyperlink>
    </w:p>
    <w:p w14:paraId="191C5CCB" w14:textId="09631D77" w:rsidR="00900ADF" w:rsidRDefault="00726F20">
      <w:pPr>
        <w:pStyle w:val="Textkrper"/>
        <w:spacing w:before="4" w:line="165" w:lineRule="auto"/>
        <w:ind w:right="98"/>
        <w:jc w:val="both"/>
      </w:pPr>
      <w:r>
        <w:t xml:space="preserve">Zudem qualifiziert sich der erste Platz der Kategorie </w:t>
      </w:r>
      <w:r w:rsidR="005F743A">
        <w:t>„</w:t>
      </w:r>
      <w:r>
        <w:t xml:space="preserve">Start-up" für das Landesfinale </w:t>
      </w:r>
      <w:r w:rsidR="00BA7AF2">
        <w:t>„Start-up BW Elevator Pitch 202</w:t>
      </w:r>
      <w:r w:rsidR="005325A8">
        <w:t>7</w:t>
      </w:r>
      <w:r>
        <w:t xml:space="preserve">". Mehr Infos zum „Start-up BW Elevator Pitch“ findest du unter: </w:t>
      </w:r>
      <w:hyperlink r:id="rId14">
        <w:r>
          <w:rPr>
            <w:color w:val="0462C1"/>
            <w:spacing w:val="-2"/>
            <w:u w:val="single" w:color="0462C1"/>
          </w:rPr>
          <w:t>www.startupbw.de/wettbewerbe/start-up-bw-elevator-pitch-fuer-gruenderinnen-und-gruender</w:t>
        </w:r>
      </w:hyperlink>
      <w:r>
        <w:rPr>
          <w:spacing w:val="-2"/>
        </w:rPr>
        <w:t>.</w:t>
      </w:r>
    </w:p>
    <w:p w14:paraId="70208EBE" w14:textId="77777777" w:rsidR="00900ADF" w:rsidRDefault="00900ADF">
      <w:pPr>
        <w:pStyle w:val="Textkrper"/>
        <w:spacing w:before="87"/>
        <w:ind w:left="0"/>
      </w:pPr>
    </w:p>
    <w:p w14:paraId="2C10F54D" w14:textId="77777777" w:rsidR="00900ADF" w:rsidRDefault="00726F20">
      <w:pPr>
        <w:pStyle w:val="berschrift1"/>
        <w:rPr>
          <w:b/>
        </w:rPr>
      </w:pPr>
      <w:r>
        <w:rPr>
          <w:b/>
          <w:color w:val="2F4E6C"/>
        </w:rPr>
        <w:t>VERWENDUNG</w:t>
      </w:r>
      <w:r>
        <w:rPr>
          <w:b/>
          <w:color w:val="2F4E6C"/>
          <w:spacing w:val="3"/>
        </w:rPr>
        <w:t xml:space="preserve"> </w:t>
      </w:r>
      <w:r>
        <w:rPr>
          <w:b/>
          <w:color w:val="2F4E6C"/>
        </w:rPr>
        <w:t>DER</w:t>
      </w:r>
      <w:r>
        <w:rPr>
          <w:b/>
          <w:color w:val="2F4E6C"/>
          <w:spacing w:val="-3"/>
        </w:rPr>
        <w:t xml:space="preserve"> </w:t>
      </w:r>
      <w:r>
        <w:rPr>
          <w:b/>
          <w:color w:val="2F4E6C"/>
          <w:spacing w:val="-2"/>
        </w:rPr>
        <w:t>PREISGELDER</w:t>
      </w:r>
    </w:p>
    <w:p w14:paraId="219F6291" w14:textId="29B5F4EE" w:rsidR="00900ADF" w:rsidRDefault="00726F20">
      <w:pPr>
        <w:pStyle w:val="Textkrper"/>
        <w:spacing w:before="227" w:line="165" w:lineRule="auto"/>
        <w:ind w:right="100"/>
        <w:jc w:val="both"/>
      </w:pPr>
      <w:r>
        <w:t>Die Preisgelder sind zur Verwendung im Zuge der Unternehmensgründung/-führung mit Hauptsitz des Unternehmens in der Region Ostwürttemberg bestimmt und nicht für private Zwecke gedacht. Die Auszahlung der</w:t>
      </w:r>
      <w:r w:rsidR="00CA01F3">
        <w:t xml:space="preserve"> Preisgelder findet im Jahr 202</w:t>
      </w:r>
      <w:r w:rsidR="005325A8">
        <w:t>6</w:t>
      </w:r>
      <w:r>
        <w:t>, durch den Abruf der Gewinnerin oder des Gewinners statt.</w:t>
      </w:r>
    </w:p>
    <w:p w14:paraId="7A95151C" w14:textId="12C7CBDA" w:rsidR="00900ADF" w:rsidRDefault="00726F20">
      <w:pPr>
        <w:pStyle w:val="Textkrper"/>
        <w:spacing w:before="270" w:line="165" w:lineRule="auto"/>
        <w:ind w:right="98"/>
        <w:jc w:val="both"/>
      </w:pPr>
      <w:r>
        <w:t>Basierend auf den Ergebnissen der Jury werden die Ideen mit der höchsten Bewertung zum finalen P</w:t>
      </w:r>
      <w:r w:rsidR="00CA01F3">
        <w:t xml:space="preserve">itch Event am </w:t>
      </w:r>
      <w:r w:rsidR="00734FA5">
        <w:t>0</w:t>
      </w:r>
      <w:r w:rsidR="005325A8">
        <w:t>8</w:t>
      </w:r>
      <w:r w:rsidR="00CA01F3">
        <w:t xml:space="preserve">. </w:t>
      </w:r>
      <w:r w:rsidR="00734FA5">
        <w:t>Oktober</w:t>
      </w:r>
      <w:r>
        <w:t xml:space="preserve"> 202</w:t>
      </w:r>
      <w:r w:rsidR="005325A8">
        <w:t>6</w:t>
      </w:r>
      <w:r>
        <w:t xml:space="preserve"> eingeladen.</w:t>
      </w:r>
    </w:p>
    <w:p w14:paraId="4457DB77" w14:textId="77777777" w:rsidR="00900ADF" w:rsidRDefault="00900ADF">
      <w:pPr>
        <w:spacing w:line="165" w:lineRule="auto"/>
        <w:jc w:val="both"/>
        <w:sectPr w:rsidR="00900ADF" w:rsidSect="00444E7E">
          <w:pgSz w:w="10800" w:h="15600"/>
          <w:pgMar w:top="300" w:right="700" w:bottom="560" w:left="560" w:header="567" w:footer="373" w:gutter="0"/>
          <w:cols w:space="720"/>
          <w:docGrid w:linePitch="299"/>
        </w:sectPr>
      </w:pPr>
    </w:p>
    <w:p w14:paraId="798B4DA7" w14:textId="77777777" w:rsidR="00900ADF" w:rsidRDefault="00726F20" w:rsidP="00B21DB9">
      <w:pPr>
        <w:pStyle w:val="Textkrper"/>
        <w:ind w:left="2134"/>
        <w:rPr>
          <w:sz w:val="24"/>
        </w:rPr>
      </w:pPr>
      <w:r>
        <w:rPr>
          <w:noProof/>
          <w:lang w:eastAsia="de-DE"/>
        </w:rPr>
        <w:lastRenderedPageBreak/>
        <mc:AlternateContent>
          <mc:Choice Requires="wps">
            <w:drawing>
              <wp:anchor distT="0" distB="0" distL="0" distR="0" simplePos="0" relativeHeight="15731200" behindDoc="0" locked="0" layoutInCell="1" allowOverlap="1" wp14:anchorId="56E579A8" wp14:editId="3C78FECB">
                <wp:simplePos x="0" y="0"/>
                <wp:positionH relativeFrom="page">
                  <wp:posOffset>0</wp:posOffset>
                </wp:positionH>
                <wp:positionV relativeFrom="page">
                  <wp:posOffset>1303019</wp:posOffset>
                </wp:positionV>
                <wp:extent cx="144780" cy="7299959"/>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7299959"/>
                        </a:xfrm>
                        <a:custGeom>
                          <a:avLst/>
                          <a:gdLst/>
                          <a:ahLst/>
                          <a:cxnLst/>
                          <a:rect l="l" t="t" r="r" b="b"/>
                          <a:pathLst>
                            <a:path w="144780" h="7299959">
                              <a:moveTo>
                                <a:pt x="144780" y="0"/>
                              </a:moveTo>
                              <a:lnTo>
                                <a:pt x="0" y="0"/>
                              </a:lnTo>
                              <a:lnTo>
                                <a:pt x="0" y="7299959"/>
                              </a:lnTo>
                              <a:lnTo>
                                <a:pt x="144780" y="7299959"/>
                              </a:lnTo>
                              <a:lnTo>
                                <a:pt x="144780" y="0"/>
                              </a:lnTo>
                              <a:close/>
                            </a:path>
                          </a:pathLst>
                        </a:custGeom>
                        <a:solidFill>
                          <a:srgbClr val="316984"/>
                        </a:solidFill>
                      </wps:spPr>
                      <wps:bodyPr wrap="square" lIns="0" tIns="0" rIns="0" bIns="0" rtlCol="0">
                        <a:prstTxWarp prst="textNoShape">
                          <a:avLst/>
                        </a:prstTxWarp>
                        <a:noAutofit/>
                      </wps:bodyPr>
                    </wps:wsp>
                  </a:graphicData>
                </a:graphic>
              </wp:anchor>
            </w:drawing>
          </mc:Choice>
          <mc:Fallback>
            <w:pict>
              <v:shape w14:anchorId="5DFEE326" id="Graphic 10" o:spid="_x0000_s1026" style="position:absolute;margin-left:0;margin-top:102.6pt;width:11.4pt;height:574.8pt;z-index:15731200;visibility:visible;mso-wrap-style:square;mso-wrap-distance-left:0;mso-wrap-distance-top:0;mso-wrap-distance-right:0;mso-wrap-distance-bottom:0;mso-position-horizontal:absolute;mso-position-horizontal-relative:page;mso-position-vertical:absolute;mso-position-vertical-relative:page;v-text-anchor:top" coordsize="144780,7299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" path="m144780,l,,,7299959r144780,l144780,xe" fillcolor="#316984" stroked="f">
                <v:path arrowok="t"/>
                <w10:wrap anchorx="page" anchory="page"/>
              </v:shape>
            </w:pict>
          </mc:Fallback>
        </mc:AlternateContent>
      </w:r>
      <w:r>
        <w:rPr>
          <w:noProof/>
          <w:lang w:eastAsia="de-DE"/>
        </w:rPr>
        <mc:AlternateContent>
          <mc:Choice Requires="wps">
            <w:drawing>
              <wp:anchor distT="0" distB="0" distL="0" distR="0" simplePos="0" relativeHeight="15732224" behindDoc="0" locked="0" layoutInCell="1" allowOverlap="1" wp14:anchorId="08D386A5" wp14:editId="35E113B3">
                <wp:simplePos x="0" y="0"/>
                <wp:positionH relativeFrom="page">
                  <wp:posOffset>2203704</wp:posOffset>
                </wp:positionH>
                <wp:positionV relativeFrom="page">
                  <wp:posOffset>9866375</wp:posOffset>
                </wp:positionV>
                <wp:extent cx="2794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6350"/>
                        </a:xfrm>
                        <a:custGeom>
                          <a:avLst/>
                          <a:gdLst/>
                          <a:ahLst/>
                          <a:cxnLst/>
                          <a:rect l="l" t="t" r="r" b="b"/>
                          <a:pathLst>
                            <a:path w="27940" h="6350">
                              <a:moveTo>
                                <a:pt x="27365" y="0"/>
                              </a:moveTo>
                              <a:lnTo>
                                <a:pt x="0" y="0"/>
                              </a:lnTo>
                              <a:lnTo>
                                <a:pt x="0" y="6288"/>
                              </a:lnTo>
                              <a:lnTo>
                                <a:pt x="27365" y="6288"/>
                              </a:lnTo>
                              <a:lnTo>
                                <a:pt x="27365"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0DD3DEF8" id="Graphic 11" o:spid="_x0000_s1026" style="position:absolute;margin-left:173.5pt;margin-top:776.9pt;width:2.2pt;height:.5pt;z-index:15732224;visibility:visible;mso-wrap-style:square;mso-wrap-distance-left:0;mso-wrap-distance-top:0;mso-wrap-distance-right:0;mso-wrap-distance-bottom:0;mso-position-horizontal:absolute;mso-position-horizontal-relative:page;mso-position-vertical:absolute;mso-position-vertical-relative:page;v-text-anchor:top" coordsize="27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" path="m27365,l,,,6288r27365,l27365,xe" fillcolor="#221f1f" stroked="f">
                <v:path arrowok="t"/>
                <w10:wrap anchorx="page" anchory="page"/>
              </v:shape>
            </w:pict>
          </mc:Fallback>
        </mc:AlternateContent>
      </w:r>
    </w:p>
    <w:p w14:paraId="702EEF4F" w14:textId="77777777" w:rsidR="00900ADF" w:rsidRDefault="00726F20">
      <w:pPr>
        <w:pStyle w:val="berschrift1"/>
        <w:jc w:val="both"/>
        <w:rPr>
          <w:b/>
        </w:rPr>
      </w:pPr>
      <w:r>
        <w:rPr>
          <w:b/>
          <w:color w:val="2F4E6C"/>
        </w:rPr>
        <w:t>EINVERSTANDNISERKLARUNG</w:t>
      </w:r>
      <w:r>
        <w:rPr>
          <w:b/>
          <w:color w:val="2F4E6C"/>
          <w:spacing w:val="-2"/>
        </w:rPr>
        <w:t xml:space="preserve"> DATENSCHUTZ</w:t>
      </w:r>
    </w:p>
    <w:p w14:paraId="539F9C6A" w14:textId="0E5C76B7" w:rsidR="00900ADF" w:rsidRDefault="00726F20">
      <w:pPr>
        <w:pStyle w:val="Textkrper"/>
        <w:spacing w:before="238" w:line="165" w:lineRule="auto"/>
        <w:ind w:right="98"/>
        <w:jc w:val="both"/>
      </w:pPr>
      <w:r>
        <w:t>Alle</w:t>
      </w:r>
      <w:r>
        <w:rPr>
          <w:spacing w:val="-2"/>
        </w:rPr>
        <w:t xml:space="preserve"> </w:t>
      </w:r>
      <w:r>
        <w:t>Teilnehmenden erklären sich einverstanden,</w:t>
      </w:r>
      <w:r>
        <w:rPr>
          <w:spacing w:val="-1"/>
        </w:rPr>
        <w:t xml:space="preserve"> </w:t>
      </w:r>
      <w:r>
        <w:t>dass im Falle wettbewerbsbezogener</w:t>
      </w:r>
      <w:r>
        <w:rPr>
          <w:spacing w:val="-1"/>
        </w:rPr>
        <w:t xml:space="preserve"> </w:t>
      </w:r>
      <w:r>
        <w:t>Veranstal</w:t>
      </w:r>
      <w:r w:rsidR="005325A8">
        <w:t>-</w:t>
      </w:r>
      <w:r w:rsidR="005325A8">
        <w:br/>
      </w:r>
      <w:r>
        <w:t xml:space="preserve">tungen (Vorgespräche, Videoaufnahmen von allen </w:t>
      </w:r>
      <w:r w:rsidR="00D91B0D">
        <w:t>A</w:t>
      </w:r>
      <w:r>
        <w:t xml:space="preserve">nwesenden auf den Internetseiten </w:t>
      </w:r>
      <w:r w:rsidRPr="00734FA5">
        <w:t xml:space="preserve">www.startup- </w:t>
      </w:r>
      <w:hyperlink r:id="rId15">
        <w:r w:rsidRPr="00734FA5">
          <w:t>wow.de/</w:t>
        </w:r>
      </w:hyperlink>
      <w:r w:rsidR="00D91B0D">
        <w:t xml:space="preserve">, </w:t>
      </w:r>
      <w:r w:rsidR="003D67C3" w:rsidRPr="00D91B0D">
        <w:t xml:space="preserve">Stadt </w:t>
      </w:r>
      <w:r w:rsidR="000D5AF8" w:rsidRPr="00D91B0D">
        <w:t>Schwäbisch Gmünd</w:t>
      </w:r>
      <w:r w:rsidR="00D91B0D">
        <w:t>, in:it co-working lab Schwäbisch Gmünd</w:t>
      </w:r>
      <w:r w:rsidR="00D91B0D">
        <w:rPr>
          <w:color w:val="000000" w:themeColor="text1"/>
        </w:rPr>
        <w:t xml:space="preserve"> </w:t>
      </w:r>
      <w:hyperlink r:id="rId16">
        <w:r>
          <w:t>sowie</w:t>
        </w:r>
        <w:r>
          <w:rPr>
            <w:spacing w:val="-7"/>
          </w:rPr>
          <w:t xml:space="preserve"> </w:t>
        </w:r>
        <w:r>
          <w:t>auf</w:t>
        </w:r>
        <w:r>
          <w:rPr>
            <w:spacing w:val="-8"/>
          </w:rPr>
          <w:t xml:space="preserve"> </w:t>
        </w:r>
        <w:r>
          <w:t>den</w:t>
        </w:r>
        <w:r>
          <w:rPr>
            <w:spacing w:val="-4"/>
          </w:rPr>
          <w:t xml:space="preserve"> </w:t>
        </w:r>
        <w:r>
          <w:t>korrespondierenden</w:t>
        </w:r>
        <w:r>
          <w:rPr>
            <w:spacing w:val="-5"/>
          </w:rPr>
          <w:t xml:space="preserve"> </w:t>
        </w:r>
        <w:r>
          <w:t>Social-</w:t>
        </w:r>
      </w:hyperlink>
      <w:r>
        <w:t xml:space="preserve">Media Auftritten veröffentlicht werden dürfen. Zudem erklären sich alle Teilnehmenden bereit, dass personenbezogene Daten im Zuge der Preisverleihung veröffentlicht sowie an Start-up BW zur Kontaktaufnahme bzgl. der </w:t>
      </w:r>
      <w:r w:rsidRPr="000D5AF8">
        <w:rPr>
          <w:color w:val="000000" w:themeColor="text1"/>
        </w:rPr>
        <w:t xml:space="preserve">Teilnahme am Landesfinale „Start-up BW Elevator Pitch“ </w:t>
      </w:r>
      <w:r>
        <w:t>weitergegeben werden können.</w:t>
      </w:r>
    </w:p>
    <w:p w14:paraId="2D406BF2" w14:textId="0DF214B0" w:rsidR="00900ADF" w:rsidRDefault="00726F20">
      <w:pPr>
        <w:pStyle w:val="Textkrper"/>
        <w:spacing w:before="275" w:line="165" w:lineRule="auto"/>
        <w:ind w:right="98"/>
        <w:jc w:val="both"/>
      </w:pPr>
      <w:r>
        <w:t>Alle Teilnehmenden erklären sich im Rahmen dessen auch damit einverstanden, etwaig entstehende Eigentums-</w:t>
      </w:r>
      <w:r w:rsidR="000D5AF8">
        <w:t xml:space="preserve"> </w:t>
      </w:r>
      <w:r>
        <w:t xml:space="preserve">und Nutzungsrechte unentgeltlich und ohne räumliche, inhaltliche und zeitliche Beschränkung abzutreten. Weitere Informationen zu den allgemeinen Datenschutzhinweisen unter: </w:t>
      </w:r>
      <w:hyperlink r:id="rId17">
        <w:r>
          <w:rPr>
            <w:color w:val="0462C1"/>
            <w:spacing w:val="-2"/>
            <w:u w:val="single" w:color="0462C1"/>
          </w:rPr>
          <w:t>www.startup-wow.de/datenschutz/</w:t>
        </w:r>
      </w:hyperlink>
      <w:r>
        <w:rPr>
          <w:spacing w:val="-2"/>
        </w:rPr>
        <w:t>.</w:t>
      </w:r>
    </w:p>
    <w:p w14:paraId="1B79E9CC" w14:textId="48F66C49" w:rsidR="00900ADF" w:rsidRDefault="00726F20">
      <w:pPr>
        <w:pStyle w:val="Textkrper"/>
        <w:spacing w:before="270" w:line="165" w:lineRule="auto"/>
        <w:ind w:right="99"/>
        <w:jc w:val="both"/>
      </w:pPr>
      <w:r>
        <w:t>Du hast das Recht, auf Antrag unentgeltlich, Auskunft über die über dich gespeicherten personen</w:t>
      </w:r>
      <w:r w:rsidR="006D30FB">
        <w:t>-</w:t>
      </w:r>
      <w:r w:rsidR="006D30FB">
        <w:br/>
      </w:r>
      <w:r>
        <w:t>bezogenen Daten zu erhalten. Zusätzlich hast du nach Maßgabe der gesetzlichen Bestimmungen ein Recht auf Benachrichtigung, Berichtigung, Widerruf, Sperrung und Löschung dieser personen</w:t>
      </w:r>
      <w:r w:rsidR="006D30FB">
        <w:t>-</w:t>
      </w:r>
      <w:r w:rsidR="006D30FB">
        <w:br/>
      </w:r>
      <w:r>
        <w:t>bezogenen Daten.</w:t>
      </w:r>
    </w:p>
    <w:p w14:paraId="2F0B0A82" w14:textId="77777777" w:rsidR="00900ADF" w:rsidRDefault="00900ADF">
      <w:pPr>
        <w:pStyle w:val="Textkrper"/>
        <w:spacing w:before="89"/>
        <w:ind w:left="0"/>
      </w:pPr>
    </w:p>
    <w:p w14:paraId="559ED712" w14:textId="77777777" w:rsidR="00900ADF" w:rsidRDefault="00726F20">
      <w:pPr>
        <w:pStyle w:val="berschrift1"/>
        <w:jc w:val="both"/>
        <w:rPr>
          <w:b/>
        </w:rPr>
      </w:pPr>
      <w:r>
        <w:rPr>
          <w:b/>
          <w:color w:val="2F4E6C"/>
        </w:rPr>
        <w:t>Sonstige</w:t>
      </w:r>
      <w:r>
        <w:rPr>
          <w:b/>
          <w:color w:val="2F4E6C"/>
          <w:spacing w:val="-8"/>
        </w:rPr>
        <w:t xml:space="preserve"> </w:t>
      </w:r>
      <w:r>
        <w:rPr>
          <w:b/>
          <w:color w:val="2F4E6C"/>
          <w:spacing w:val="-2"/>
        </w:rPr>
        <w:t>Hinweise</w:t>
      </w:r>
    </w:p>
    <w:p w14:paraId="49ADB012" w14:textId="77777777" w:rsidR="00900ADF" w:rsidRDefault="00726F20">
      <w:pPr>
        <w:pStyle w:val="Textkrper"/>
        <w:spacing w:before="226" w:line="165" w:lineRule="auto"/>
        <w:ind w:right="98"/>
        <w:jc w:val="both"/>
      </w:pPr>
      <w:r>
        <w:t>Alle Teilnehmenden sind für sämtliche Inhalte ihrer Geschäftsidee selbst verantwortlich und über- nehmen</w:t>
      </w:r>
      <w:r>
        <w:rPr>
          <w:spacing w:val="-5"/>
        </w:rPr>
        <w:t xml:space="preserve"> </w:t>
      </w:r>
      <w:r>
        <w:t>diesbezüglich</w:t>
      </w:r>
      <w:r>
        <w:rPr>
          <w:spacing w:val="-3"/>
        </w:rPr>
        <w:t xml:space="preserve"> </w:t>
      </w:r>
      <w:r>
        <w:t>die</w:t>
      </w:r>
      <w:r>
        <w:rPr>
          <w:spacing w:val="-5"/>
        </w:rPr>
        <w:t xml:space="preserve"> </w:t>
      </w:r>
      <w:r>
        <w:t>vollständige</w:t>
      </w:r>
      <w:r>
        <w:rPr>
          <w:spacing w:val="-2"/>
        </w:rPr>
        <w:t xml:space="preserve"> </w:t>
      </w:r>
      <w:r>
        <w:t>Haftung</w:t>
      </w:r>
      <w:r>
        <w:rPr>
          <w:spacing w:val="-3"/>
        </w:rPr>
        <w:t xml:space="preserve"> </w:t>
      </w:r>
      <w:r>
        <w:t>bei</w:t>
      </w:r>
      <w:r>
        <w:rPr>
          <w:spacing w:val="-4"/>
        </w:rPr>
        <w:t xml:space="preserve"> </w:t>
      </w:r>
      <w:r>
        <w:t>Urheberrechts-,</w:t>
      </w:r>
      <w:r>
        <w:rPr>
          <w:spacing w:val="-3"/>
        </w:rPr>
        <w:t xml:space="preserve"> </w:t>
      </w:r>
      <w:r>
        <w:t>Nutzungsrechts-,</w:t>
      </w:r>
      <w:r>
        <w:rPr>
          <w:spacing w:val="-3"/>
        </w:rPr>
        <w:t xml:space="preserve"> </w:t>
      </w:r>
      <w:r>
        <w:t>Persönlichkeits- rechts-, Markenrechts- und/oder Namensrechtsverletzungen. Start-up WOW übernimmt keine Ver- antwortung, Geschäftsideen auf Einhaltung rechtlicher Bestimmungen hin zu überprüfen.</w:t>
      </w:r>
    </w:p>
    <w:p w14:paraId="274876E9" w14:textId="03F83071" w:rsidR="00900ADF" w:rsidRDefault="00726F20">
      <w:pPr>
        <w:pStyle w:val="Textkrper"/>
        <w:spacing w:before="270" w:line="165" w:lineRule="auto"/>
        <w:ind w:right="99"/>
        <w:jc w:val="both"/>
      </w:pPr>
      <w:r>
        <w:t>Aus der Teilnahme am Wettbewerb entstehen keine (Rechts-)Ansprüche gegenüber der Ausrichterin (</w:t>
      </w:r>
      <w:r w:rsidRPr="00D91B0D">
        <w:t xml:space="preserve">Stadt </w:t>
      </w:r>
      <w:r w:rsidR="003D67C3" w:rsidRPr="00D91B0D">
        <w:t>Schwäbisch Gmünd</w:t>
      </w:r>
      <w:r>
        <w:t>), des Vereins Start-up Region Ostwürttemberg und weiteren Partnern des Wettbewerbs. Die Ausrichterin behält sich vor, Bewerbungen vom Wettbewerb auszuschließen sowie ausgelobte Preise nicht zu vergeben. Ein Abbruch des Wettbewerbs ohne Angabe von Gründen ist möglich und liegt im Ermessen der Ausrichterin.</w:t>
      </w:r>
    </w:p>
    <w:p w14:paraId="2206905A" w14:textId="77777777" w:rsidR="00900ADF" w:rsidRDefault="00900ADF">
      <w:pPr>
        <w:pStyle w:val="Textkrper"/>
        <w:spacing w:before="336"/>
        <w:ind w:left="0"/>
      </w:pPr>
    </w:p>
    <w:p w14:paraId="70DCA003" w14:textId="77777777" w:rsidR="00CA01F3" w:rsidRDefault="00726F20">
      <w:pPr>
        <w:pStyle w:val="Textkrper"/>
        <w:spacing w:line="333" w:lineRule="auto"/>
        <w:ind w:right="725"/>
      </w:pPr>
      <w:r>
        <w:rPr>
          <w:noProof/>
          <w:lang w:eastAsia="de-DE"/>
        </w:rPr>
        <mc:AlternateContent>
          <mc:Choice Requires="wps">
            <w:drawing>
              <wp:anchor distT="0" distB="0" distL="0" distR="0" simplePos="0" relativeHeight="15731712" behindDoc="0" locked="0" layoutInCell="1" allowOverlap="1" wp14:anchorId="16BD96DE" wp14:editId="02517827">
                <wp:simplePos x="0" y="0"/>
                <wp:positionH relativeFrom="page">
                  <wp:posOffset>2033016</wp:posOffset>
                </wp:positionH>
                <wp:positionV relativeFrom="paragraph">
                  <wp:posOffset>1620887</wp:posOffset>
                </wp:positionV>
                <wp:extent cx="10795" cy="26034"/>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 cy="26034"/>
                        </a:xfrm>
                        <a:custGeom>
                          <a:avLst/>
                          <a:gdLst/>
                          <a:ahLst/>
                          <a:cxnLst/>
                          <a:rect l="l" t="t" r="r" b="b"/>
                          <a:pathLst>
                            <a:path w="10795" h="26034">
                              <a:moveTo>
                                <a:pt x="8381" y="0"/>
                              </a:moveTo>
                              <a:lnTo>
                                <a:pt x="2285" y="0"/>
                              </a:lnTo>
                              <a:lnTo>
                                <a:pt x="0" y="2387"/>
                              </a:lnTo>
                              <a:lnTo>
                                <a:pt x="0" y="8293"/>
                              </a:lnTo>
                              <a:lnTo>
                                <a:pt x="1523" y="10261"/>
                              </a:lnTo>
                              <a:lnTo>
                                <a:pt x="3556" y="10883"/>
                              </a:lnTo>
                              <a:lnTo>
                                <a:pt x="253" y="25895"/>
                              </a:lnTo>
                              <a:lnTo>
                                <a:pt x="5079" y="25895"/>
                              </a:lnTo>
                              <a:lnTo>
                                <a:pt x="9270" y="11607"/>
                              </a:lnTo>
                              <a:lnTo>
                                <a:pt x="10286" y="8699"/>
                              </a:lnTo>
                              <a:lnTo>
                                <a:pt x="10667" y="7353"/>
                              </a:lnTo>
                              <a:lnTo>
                                <a:pt x="10667" y="2489"/>
                              </a:lnTo>
                              <a:lnTo>
                                <a:pt x="8381"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7629D568" id="Graphic 13" o:spid="_x0000_s1026" style="position:absolute;margin-left:160.1pt;margin-top:127.65pt;width:.85pt;height:2.05pt;z-index:15731712;visibility:visible;mso-wrap-style:square;mso-wrap-distance-left:0;mso-wrap-distance-top:0;mso-wrap-distance-right:0;mso-wrap-distance-bottom:0;mso-position-horizontal:absolute;mso-position-horizontal-relative:page;mso-position-vertical:absolute;mso-position-vertical-relative:text;v-text-anchor:top" coordsize="10795,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" path="m8381,l2285,,,2387,,8293r1523,1968l3556,10883,253,25895r4826,l9270,11607,10286,8699r381,-1346l10667,2489,8381,xe" fillcolor="#221f1f" stroked="f">
                <v:path arrowok="t"/>
                <w10:wrap anchorx="page"/>
              </v:shape>
            </w:pict>
          </mc:Fallback>
        </mc:AlternateContent>
      </w:r>
      <w:r>
        <w:t>Der</w:t>
      </w:r>
      <w:r>
        <w:rPr>
          <w:spacing w:val="-8"/>
        </w:rPr>
        <w:t xml:space="preserve"> </w:t>
      </w:r>
      <w:r>
        <w:t>Veranstalter</w:t>
      </w:r>
      <w:r>
        <w:rPr>
          <w:spacing w:val="-8"/>
        </w:rPr>
        <w:t xml:space="preserve"> </w:t>
      </w:r>
      <w:r>
        <w:t>behält</w:t>
      </w:r>
      <w:r>
        <w:rPr>
          <w:spacing w:val="-10"/>
        </w:rPr>
        <w:t xml:space="preserve"> </w:t>
      </w:r>
      <w:r>
        <w:t>sich</w:t>
      </w:r>
      <w:r>
        <w:rPr>
          <w:spacing w:val="-7"/>
        </w:rPr>
        <w:t xml:space="preserve"> </w:t>
      </w:r>
      <w:r>
        <w:t>vor,</w:t>
      </w:r>
      <w:r>
        <w:rPr>
          <w:spacing w:val="-5"/>
        </w:rPr>
        <w:t xml:space="preserve"> </w:t>
      </w:r>
      <w:r>
        <w:t>diese</w:t>
      </w:r>
      <w:r>
        <w:rPr>
          <w:spacing w:val="-10"/>
        </w:rPr>
        <w:t xml:space="preserve"> </w:t>
      </w:r>
      <w:r>
        <w:t>Teilnahmebedingungen</w:t>
      </w:r>
      <w:r>
        <w:rPr>
          <w:spacing w:val="-11"/>
        </w:rPr>
        <w:t xml:space="preserve"> </w:t>
      </w:r>
      <w:r>
        <w:t>jederzeit</w:t>
      </w:r>
      <w:r>
        <w:rPr>
          <w:spacing w:val="-10"/>
        </w:rPr>
        <w:t xml:space="preserve"> </w:t>
      </w:r>
      <w:r>
        <w:t>anzupass</w:t>
      </w:r>
      <w:r w:rsidR="00CA01F3">
        <w:t xml:space="preserve">en. </w:t>
      </w:r>
    </w:p>
    <w:p w14:paraId="5AF392B1" w14:textId="115A0935" w:rsidR="00900ADF" w:rsidRDefault="006D30FB">
      <w:pPr>
        <w:pStyle w:val="Textkrper"/>
        <w:spacing w:line="333" w:lineRule="auto"/>
        <w:ind w:right="725"/>
      </w:pPr>
      <w:r>
        <w:t>Schwäbisch Gmünd</w:t>
      </w:r>
      <w:r w:rsidR="00CA01F3">
        <w:t xml:space="preserve">, </w:t>
      </w:r>
      <w:r>
        <w:t>15</w:t>
      </w:r>
      <w:r w:rsidR="00CA01F3">
        <w:t>.0</w:t>
      </w:r>
      <w:r>
        <w:t>6</w:t>
      </w:r>
      <w:r w:rsidR="00CA01F3">
        <w:t>.202</w:t>
      </w:r>
      <w:r>
        <w:t>6</w:t>
      </w:r>
    </w:p>
    <w:sectPr w:rsidR="00900ADF" w:rsidSect="00444E7E">
      <w:pgSz w:w="10800" w:h="15600"/>
      <w:pgMar w:top="300" w:right="700" w:bottom="560" w:left="560" w:header="567" w:footer="37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C0DDB" w14:textId="77777777" w:rsidR="00D21A0C" w:rsidRDefault="00D21A0C">
      <w:r>
        <w:separator/>
      </w:r>
    </w:p>
  </w:endnote>
  <w:endnote w:type="continuationSeparator" w:id="0">
    <w:p w14:paraId="4C24DA8D" w14:textId="77777777" w:rsidR="00D21A0C" w:rsidRDefault="00D2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UI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0C00" w14:textId="77777777" w:rsidR="00900ADF" w:rsidRDefault="00726F20">
    <w:pPr>
      <w:pStyle w:val="Textkrper"/>
      <w:spacing w:line="14" w:lineRule="auto"/>
      <w:ind w:left="0"/>
      <w:rPr>
        <w:sz w:val="20"/>
      </w:rPr>
    </w:pPr>
    <w:r>
      <w:rPr>
        <w:noProof/>
        <w:lang w:eastAsia="de-DE"/>
      </w:rPr>
      <mc:AlternateContent>
        <mc:Choice Requires="wps">
          <w:drawing>
            <wp:anchor distT="0" distB="0" distL="0" distR="0" simplePos="0" relativeHeight="251662336" behindDoc="1" locked="0" layoutInCell="1" allowOverlap="1" wp14:anchorId="78483022" wp14:editId="046B809E">
              <wp:simplePos x="0" y="0"/>
              <wp:positionH relativeFrom="page">
                <wp:posOffset>6382765</wp:posOffset>
              </wp:positionH>
              <wp:positionV relativeFrom="page">
                <wp:posOffset>9529505</wp:posOffset>
              </wp:positionV>
              <wp:extent cx="285750" cy="228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228600"/>
                      </a:xfrm>
                      <a:prstGeom prst="rect">
                        <a:avLst/>
                      </a:prstGeom>
                    </wps:spPr>
                    <wps:txbx>
                      <w:txbxContent>
                        <w:p w14:paraId="2B31CF0B" w14:textId="77777777" w:rsidR="00900ADF" w:rsidRDefault="00726F20">
                          <w:pPr>
                            <w:spacing w:line="359" w:lineRule="exact"/>
                            <w:ind w:left="60"/>
                            <w:rPr>
                              <w:rFonts w:ascii="Yu Gothic UI Semibold"/>
                              <w:b/>
                              <w:sz w:val="24"/>
                            </w:rPr>
                          </w:pPr>
                          <w:r>
                            <w:rPr>
                              <w:rFonts w:ascii="Yu Gothic UI Semibold"/>
                              <w:b/>
                              <w:color w:val="2F4E6C"/>
                              <w:spacing w:val="-5"/>
                              <w:sz w:val="24"/>
                            </w:rPr>
                            <w:fldChar w:fldCharType="begin"/>
                          </w:r>
                          <w:r>
                            <w:rPr>
                              <w:rFonts w:ascii="Yu Gothic UI Semibold"/>
                              <w:b/>
                              <w:color w:val="2F4E6C"/>
                              <w:spacing w:val="-5"/>
                              <w:sz w:val="24"/>
                            </w:rPr>
                            <w:instrText xml:space="preserve"> PAGE </w:instrText>
                          </w:r>
                          <w:r>
                            <w:rPr>
                              <w:rFonts w:ascii="Yu Gothic UI Semibold"/>
                              <w:b/>
                              <w:color w:val="2F4E6C"/>
                              <w:spacing w:val="-5"/>
                              <w:sz w:val="24"/>
                            </w:rPr>
                            <w:fldChar w:fldCharType="separate"/>
                          </w:r>
                          <w:r>
                            <w:rPr>
                              <w:rFonts w:ascii="Yu Gothic UI Semibold"/>
                              <w:b/>
                              <w:noProof/>
                              <w:color w:val="2F4E6C"/>
                              <w:spacing w:val="-5"/>
                              <w:sz w:val="24"/>
                            </w:rPr>
                            <w:t>4</w:t>
                          </w:r>
                          <w:r>
                            <w:rPr>
                              <w:rFonts w:ascii="Yu Gothic UI Semibold"/>
                              <w:b/>
                              <w:color w:val="2F4E6C"/>
                              <w:spacing w:val="-5"/>
                              <w:sz w:val="24"/>
                            </w:rPr>
                            <w:fldChar w:fldCharType="end"/>
                          </w:r>
                          <w:r>
                            <w:rPr>
                              <w:rFonts w:ascii="Yu Gothic UI Semibold"/>
                              <w:b/>
                              <w:color w:val="2F4E6C"/>
                              <w:spacing w:val="-5"/>
                              <w:sz w:val="24"/>
                            </w:rPr>
                            <w:t>/</w:t>
                          </w:r>
                          <w:r>
                            <w:rPr>
                              <w:rFonts w:ascii="Yu Gothic UI Semibold"/>
                              <w:b/>
                              <w:color w:val="2F4E6C"/>
                              <w:spacing w:val="-5"/>
                              <w:sz w:val="24"/>
                            </w:rPr>
                            <w:fldChar w:fldCharType="begin"/>
                          </w:r>
                          <w:r>
                            <w:rPr>
                              <w:rFonts w:ascii="Yu Gothic UI Semibold"/>
                              <w:b/>
                              <w:color w:val="2F4E6C"/>
                              <w:spacing w:val="-5"/>
                              <w:sz w:val="24"/>
                            </w:rPr>
                            <w:instrText xml:space="preserve"> NUMPAGES </w:instrText>
                          </w:r>
                          <w:r>
                            <w:rPr>
                              <w:rFonts w:ascii="Yu Gothic UI Semibold"/>
                              <w:b/>
                              <w:color w:val="2F4E6C"/>
                              <w:spacing w:val="-5"/>
                              <w:sz w:val="24"/>
                            </w:rPr>
                            <w:fldChar w:fldCharType="separate"/>
                          </w:r>
                          <w:r>
                            <w:rPr>
                              <w:rFonts w:ascii="Yu Gothic UI Semibold"/>
                              <w:b/>
                              <w:noProof/>
                              <w:color w:val="2F4E6C"/>
                              <w:spacing w:val="-5"/>
                              <w:sz w:val="24"/>
                            </w:rPr>
                            <w:t>4</w:t>
                          </w:r>
                          <w:r>
                            <w:rPr>
                              <w:rFonts w:ascii="Yu Gothic UI Semibold"/>
                              <w:b/>
                              <w:color w:val="2F4E6C"/>
                              <w:spacing w:val="-5"/>
                              <w:sz w:val="24"/>
                            </w:rPr>
                            <w:fldChar w:fldCharType="end"/>
                          </w:r>
                        </w:p>
                      </w:txbxContent>
                    </wps:txbx>
                    <wps:bodyPr wrap="square" lIns="0" tIns="0" rIns="0" bIns="0" rtlCol="0">
                      <a:noAutofit/>
                    </wps:bodyPr>
                  </wps:wsp>
                </a:graphicData>
              </a:graphic>
            </wp:anchor>
          </w:drawing>
        </mc:Choice>
        <mc:Fallback>
          <w:pict>
            <v:shapetype w14:anchorId="78483022" id="_x0000_t202" coordsize="21600,21600" o:spt="202" path="m,l,21600r21600,l21600,xe">
              <v:stroke joinstyle="miter"/>
              <v:path gradientshapeok="t" o:connecttype="rect"/>
            </v:shapetype>
            <v:shape id="Textbox 1" o:spid="_x0000_s1026" type="#_x0000_t202" style="position:absolute;margin-left:502.6pt;margin-top:750.35pt;width:22.5pt;height:1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" filled="f" stroked="f">
              <v:textbox inset="0,0,0,0">
                <w:txbxContent>
                  <w:p w14:paraId="2B31CF0B" w14:textId="77777777" w:rsidR="00900ADF" w:rsidRDefault="00726F20">
                    <w:pPr>
                      <w:spacing w:line="359" w:lineRule="exact"/>
                      <w:ind w:left="60"/>
                      <w:rPr>
                        <w:rFonts w:ascii="Yu Gothic UI Semibold"/>
                        <w:b/>
                        <w:sz w:val="24"/>
                      </w:rPr>
                    </w:pPr>
                    <w:r>
                      <w:rPr>
                        <w:rFonts w:ascii="Yu Gothic UI Semibold"/>
                        <w:b/>
                        <w:color w:val="2F4E6C"/>
                        <w:spacing w:val="-5"/>
                        <w:sz w:val="24"/>
                      </w:rPr>
                      <w:fldChar w:fldCharType="begin"/>
                    </w:r>
                    <w:r>
                      <w:rPr>
                        <w:rFonts w:ascii="Yu Gothic UI Semibold"/>
                        <w:b/>
                        <w:color w:val="2F4E6C"/>
                        <w:spacing w:val="-5"/>
                        <w:sz w:val="24"/>
                      </w:rPr>
                      <w:instrText xml:space="preserve"> PAGE </w:instrText>
                    </w:r>
                    <w:r>
                      <w:rPr>
                        <w:rFonts w:ascii="Yu Gothic UI Semibold"/>
                        <w:b/>
                        <w:color w:val="2F4E6C"/>
                        <w:spacing w:val="-5"/>
                        <w:sz w:val="24"/>
                      </w:rPr>
                      <w:fldChar w:fldCharType="separate"/>
                    </w:r>
                    <w:r>
                      <w:rPr>
                        <w:rFonts w:ascii="Yu Gothic UI Semibold"/>
                        <w:b/>
                        <w:noProof/>
                        <w:color w:val="2F4E6C"/>
                        <w:spacing w:val="-5"/>
                        <w:sz w:val="24"/>
                      </w:rPr>
                      <w:t>4</w:t>
                    </w:r>
                    <w:r>
                      <w:rPr>
                        <w:rFonts w:ascii="Yu Gothic UI Semibold"/>
                        <w:b/>
                        <w:color w:val="2F4E6C"/>
                        <w:spacing w:val="-5"/>
                        <w:sz w:val="24"/>
                      </w:rPr>
                      <w:fldChar w:fldCharType="end"/>
                    </w:r>
                    <w:r>
                      <w:rPr>
                        <w:rFonts w:ascii="Yu Gothic UI Semibold"/>
                        <w:b/>
                        <w:color w:val="2F4E6C"/>
                        <w:spacing w:val="-5"/>
                        <w:sz w:val="24"/>
                      </w:rPr>
                      <w:t>/</w:t>
                    </w:r>
                    <w:r>
                      <w:rPr>
                        <w:rFonts w:ascii="Yu Gothic UI Semibold"/>
                        <w:b/>
                        <w:color w:val="2F4E6C"/>
                        <w:spacing w:val="-5"/>
                        <w:sz w:val="24"/>
                      </w:rPr>
                      <w:fldChar w:fldCharType="begin"/>
                    </w:r>
                    <w:r>
                      <w:rPr>
                        <w:rFonts w:ascii="Yu Gothic UI Semibold"/>
                        <w:b/>
                        <w:color w:val="2F4E6C"/>
                        <w:spacing w:val="-5"/>
                        <w:sz w:val="24"/>
                      </w:rPr>
                      <w:instrText xml:space="preserve"> NUMPAGES </w:instrText>
                    </w:r>
                    <w:r>
                      <w:rPr>
                        <w:rFonts w:ascii="Yu Gothic UI Semibold"/>
                        <w:b/>
                        <w:color w:val="2F4E6C"/>
                        <w:spacing w:val="-5"/>
                        <w:sz w:val="24"/>
                      </w:rPr>
                      <w:fldChar w:fldCharType="separate"/>
                    </w:r>
                    <w:r>
                      <w:rPr>
                        <w:rFonts w:ascii="Yu Gothic UI Semibold"/>
                        <w:b/>
                        <w:noProof/>
                        <w:color w:val="2F4E6C"/>
                        <w:spacing w:val="-5"/>
                        <w:sz w:val="24"/>
                      </w:rPr>
                      <w:t>4</w:t>
                    </w:r>
                    <w:r>
                      <w:rPr>
                        <w:rFonts w:ascii="Yu Gothic UI Semibold"/>
                        <w:b/>
                        <w:color w:val="2F4E6C"/>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94F71" w14:textId="77777777" w:rsidR="00D21A0C" w:rsidRDefault="00D21A0C">
      <w:r>
        <w:separator/>
      </w:r>
    </w:p>
  </w:footnote>
  <w:footnote w:type="continuationSeparator" w:id="0">
    <w:p w14:paraId="48D23546" w14:textId="77777777" w:rsidR="00D21A0C" w:rsidRDefault="00D21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4157" w14:textId="7AF49A44" w:rsidR="00B21DB9" w:rsidRDefault="006D30FB" w:rsidP="00B21DB9">
    <w:pPr>
      <w:pStyle w:val="Kopfzeile"/>
      <w:jc w:val="center"/>
    </w:pPr>
    <w:r>
      <w:rPr>
        <w:noProof/>
      </w:rPr>
      <w:drawing>
        <wp:inline distT="0" distB="0" distL="0" distR="0" wp14:anchorId="59930589" wp14:editId="029A77DA">
          <wp:extent cx="2360930" cy="1692275"/>
          <wp:effectExtent l="0" t="0" r="1270" b="3175"/>
          <wp:docPr id="1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0930" cy="1692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961B2"/>
    <w:multiLevelType w:val="hybridMultilevel"/>
    <w:tmpl w:val="89D66ADA"/>
    <w:lvl w:ilvl="0" w:tplc="963C16CE">
      <w:start w:val="1"/>
      <w:numFmt w:val="decimal"/>
      <w:lvlText w:val="(%1)"/>
      <w:lvlJc w:val="left"/>
      <w:pPr>
        <w:ind w:left="371" w:hanging="262"/>
      </w:pPr>
      <w:rPr>
        <w:rFonts w:ascii="Yu Gothic UI Light" w:eastAsia="Yu Gothic UI Light" w:hAnsi="Yu Gothic UI Light" w:cs="Yu Gothic UI Light" w:hint="default"/>
        <w:b w:val="0"/>
        <w:bCs w:val="0"/>
        <w:i w:val="0"/>
        <w:iCs w:val="0"/>
        <w:spacing w:val="0"/>
        <w:w w:val="100"/>
        <w:sz w:val="22"/>
        <w:szCs w:val="22"/>
        <w:lang w:val="de-DE" w:eastAsia="en-US" w:bidi="ar-SA"/>
      </w:rPr>
    </w:lvl>
    <w:lvl w:ilvl="1" w:tplc="24763382">
      <w:numFmt w:val="bullet"/>
      <w:lvlText w:val="•"/>
      <w:lvlJc w:val="left"/>
      <w:pPr>
        <w:ind w:left="1296" w:hanging="262"/>
      </w:pPr>
      <w:rPr>
        <w:rFonts w:hint="default"/>
        <w:lang w:val="de-DE" w:eastAsia="en-US" w:bidi="ar-SA"/>
      </w:rPr>
    </w:lvl>
    <w:lvl w:ilvl="2" w:tplc="8612F514">
      <w:numFmt w:val="bullet"/>
      <w:lvlText w:val="•"/>
      <w:lvlJc w:val="left"/>
      <w:pPr>
        <w:ind w:left="2212" w:hanging="262"/>
      </w:pPr>
      <w:rPr>
        <w:rFonts w:hint="default"/>
        <w:lang w:val="de-DE" w:eastAsia="en-US" w:bidi="ar-SA"/>
      </w:rPr>
    </w:lvl>
    <w:lvl w:ilvl="3" w:tplc="81DA1168">
      <w:numFmt w:val="bullet"/>
      <w:lvlText w:val="•"/>
      <w:lvlJc w:val="left"/>
      <w:pPr>
        <w:ind w:left="3128" w:hanging="262"/>
      </w:pPr>
      <w:rPr>
        <w:rFonts w:hint="default"/>
        <w:lang w:val="de-DE" w:eastAsia="en-US" w:bidi="ar-SA"/>
      </w:rPr>
    </w:lvl>
    <w:lvl w:ilvl="4" w:tplc="366AE3E6">
      <w:numFmt w:val="bullet"/>
      <w:lvlText w:val="•"/>
      <w:lvlJc w:val="left"/>
      <w:pPr>
        <w:ind w:left="4044" w:hanging="262"/>
      </w:pPr>
      <w:rPr>
        <w:rFonts w:hint="default"/>
        <w:lang w:val="de-DE" w:eastAsia="en-US" w:bidi="ar-SA"/>
      </w:rPr>
    </w:lvl>
    <w:lvl w:ilvl="5" w:tplc="AD32E90C">
      <w:numFmt w:val="bullet"/>
      <w:lvlText w:val="•"/>
      <w:lvlJc w:val="left"/>
      <w:pPr>
        <w:ind w:left="4960" w:hanging="262"/>
      </w:pPr>
      <w:rPr>
        <w:rFonts w:hint="default"/>
        <w:lang w:val="de-DE" w:eastAsia="en-US" w:bidi="ar-SA"/>
      </w:rPr>
    </w:lvl>
    <w:lvl w:ilvl="6" w:tplc="03C03C90">
      <w:numFmt w:val="bullet"/>
      <w:lvlText w:val="•"/>
      <w:lvlJc w:val="left"/>
      <w:pPr>
        <w:ind w:left="5876" w:hanging="262"/>
      </w:pPr>
      <w:rPr>
        <w:rFonts w:hint="default"/>
        <w:lang w:val="de-DE" w:eastAsia="en-US" w:bidi="ar-SA"/>
      </w:rPr>
    </w:lvl>
    <w:lvl w:ilvl="7" w:tplc="EC225E7E">
      <w:numFmt w:val="bullet"/>
      <w:lvlText w:val="•"/>
      <w:lvlJc w:val="left"/>
      <w:pPr>
        <w:ind w:left="6792" w:hanging="262"/>
      </w:pPr>
      <w:rPr>
        <w:rFonts w:hint="default"/>
        <w:lang w:val="de-DE" w:eastAsia="en-US" w:bidi="ar-SA"/>
      </w:rPr>
    </w:lvl>
    <w:lvl w:ilvl="8" w:tplc="A2E0D5F4">
      <w:numFmt w:val="bullet"/>
      <w:lvlText w:val="•"/>
      <w:lvlJc w:val="left"/>
      <w:pPr>
        <w:ind w:left="7708" w:hanging="262"/>
      </w:pPr>
      <w:rPr>
        <w:rFonts w:hint="default"/>
        <w:lang w:val="de-DE"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ADF"/>
    <w:rsid w:val="000C666D"/>
    <w:rsid w:val="000D5AF8"/>
    <w:rsid w:val="001640F8"/>
    <w:rsid w:val="00310623"/>
    <w:rsid w:val="003D67C3"/>
    <w:rsid w:val="00444E7E"/>
    <w:rsid w:val="00492646"/>
    <w:rsid w:val="005325A8"/>
    <w:rsid w:val="005F743A"/>
    <w:rsid w:val="006D30FB"/>
    <w:rsid w:val="006E71CF"/>
    <w:rsid w:val="0071095B"/>
    <w:rsid w:val="00726F20"/>
    <w:rsid w:val="00734FA5"/>
    <w:rsid w:val="007D64FD"/>
    <w:rsid w:val="00900ADF"/>
    <w:rsid w:val="00912FD8"/>
    <w:rsid w:val="00A27495"/>
    <w:rsid w:val="00AB05E9"/>
    <w:rsid w:val="00B2186D"/>
    <w:rsid w:val="00B21DB9"/>
    <w:rsid w:val="00BA598C"/>
    <w:rsid w:val="00BA7AF2"/>
    <w:rsid w:val="00C205BC"/>
    <w:rsid w:val="00CA01F3"/>
    <w:rsid w:val="00D21A0C"/>
    <w:rsid w:val="00D91B0D"/>
    <w:rsid w:val="00FF61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ECBC0"/>
  <w15:docId w15:val="{317AD18B-4FD6-4B82-9790-E372F1B5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Yu Gothic UI Light" w:eastAsia="Yu Gothic UI Light" w:hAnsi="Yu Gothic UI Light" w:cs="Yu Gothic UI Light"/>
      <w:lang w:val="de-DE"/>
    </w:rPr>
  </w:style>
  <w:style w:type="paragraph" w:styleId="berschrift1">
    <w:name w:val="heading 1"/>
    <w:basedOn w:val="Standard"/>
    <w:uiPriority w:val="1"/>
    <w:qFormat/>
    <w:pPr>
      <w:ind w:left="110"/>
      <w:outlineLvl w:val="0"/>
    </w:pPr>
    <w:rPr>
      <w:rFonts w:ascii="Yu Gothic UI Semibold" w:eastAsia="Yu Gothic UI Semibold" w:hAnsi="Yu Gothic UI Semibold" w:cs="Yu Gothic UI Semibold"/>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10"/>
    </w:pPr>
  </w:style>
  <w:style w:type="paragraph" w:styleId="Listenabsatz">
    <w:name w:val="List Paragraph"/>
    <w:basedOn w:val="Standard"/>
    <w:uiPriority w:val="1"/>
    <w:qFormat/>
    <w:pPr>
      <w:ind w:left="110" w:hanging="338"/>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B21DB9"/>
    <w:pPr>
      <w:tabs>
        <w:tab w:val="center" w:pos="4536"/>
        <w:tab w:val="right" w:pos="9072"/>
      </w:tabs>
    </w:pPr>
  </w:style>
  <w:style w:type="character" w:customStyle="1" w:styleId="KopfzeileZchn">
    <w:name w:val="Kopfzeile Zchn"/>
    <w:basedOn w:val="Absatz-Standardschriftart"/>
    <w:link w:val="Kopfzeile"/>
    <w:uiPriority w:val="99"/>
    <w:rsid w:val="00B21DB9"/>
    <w:rPr>
      <w:rFonts w:ascii="Yu Gothic UI Light" w:eastAsia="Yu Gothic UI Light" w:hAnsi="Yu Gothic UI Light" w:cs="Yu Gothic UI Light"/>
      <w:lang w:val="de-DE"/>
    </w:rPr>
  </w:style>
  <w:style w:type="paragraph" w:styleId="Fuzeile">
    <w:name w:val="footer"/>
    <w:basedOn w:val="Standard"/>
    <w:link w:val="FuzeileZchn"/>
    <w:uiPriority w:val="99"/>
    <w:unhideWhenUsed/>
    <w:rsid w:val="00B21DB9"/>
    <w:pPr>
      <w:tabs>
        <w:tab w:val="center" w:pos="4536"/>
        <w:tab w:val="right" w:pos="9072"/>
      </w:tabs>
    </w:pPr>
  </w:style>
  <w:style w:type="character" w:customStyle="1" w:styleId="FuzeileZchn">
    <w:name w:val="Fußzeile Zchn"/>
    <w:basedOn w:val="Absatz-Standardschriftart"/>
    <w:link w:val="Fuzeile"/>
    <w:uiPriority w:val="99"/>
    <w:rsid w:val="00B21DB9"/>
    <w:rPr>
      <w:rFonts w:ascii="Yu Gothic UI Light" w:eastAsia="Yu Gothic UI Light" w:hAnsi="Yu Gothic UI Light" w:cs="Yu Gothic UI Light"/>
      <w:lang w:val="de-DE"/>
    </w:rPr>
  </w:style>
  <w:style w:type="character" w:styleId="Hyperlink">
    <w:name w:val="Hyperlink"/>
    <w:basedOn w:val="Absatz-Standardschriftart"/>
    <w:uiPriority w:val="99"/>
    <w:unhideWhenUsed/>
    <w:rsid w:val="00912FD8"/>
    <w:rPr>
      <w:color w:val="0000FF" w:themeColor="hyperlink"/>
      <w:u w:val="single"/>
    </w:rPr>
  </w:style>
  <w:style w:type="character" w:styleId="NichtaufgelsteErwhnung">
    <w:name w:val="Unresolved Mention"/>
    <w:basedOn w:val="Absatz-Standardschriftart"/>
    <w:uiPriority w:val="99"/>
    <w:semiHidden/>
    <w:unhideWhenUsed/>
    <w:rsid w:val="00912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58309">
      <w:bodyDiv w:val="1"/>
      <w:marLeft w:val="0"/>
      <w:marRight w:val="0"/>
      <w:marTop w:val="0"/>
      <w:marBottom w:val="0"/>
      <w:divBdr>
        <w:top w:val="none" w:sz="0" w:space="0" w:color="auto"/>
        <w:left w:val="none" w:sz="0" w:space="0" w:color="auto"/>
        <w:bottom w:val="none" w:sz="0" w:space="0" w:color="auto"/>
        <w:right w:val="none" w:sz="0" w:space="0" w:color="auto"/>
      </w:divBdr>
      <w:divsChild>
        <w:div w:id="9473513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working.lab@schwaebisch-gmuend.de" TargetMode="External"/><Relationship Id="rId13" Type="http://schemas.openxmlformats.org/officeDocument/2006/relationships/hyperlink" Target="http://www.startup-wow.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rtup-wow.de/challenge/" TargetMode="External"/><Relationship Id="rId17" Type="http://schemas.openxmlformats.org/officeDocument/2006/relationships/hyperlink" Target="http://www.startup-wow.de/datenschutz/" TargetMode="External"/><Relationship Id="rId2" Type="http://schemas.openxmlformats.org/officeDocument/2006/relationships/numbering" Target="numbering.xml"/><Relationship Id="rId16" Type="http://schemas.openxmlformats.org/officeDocument/2006/relationships/hyperlink" Target="http://www.startup-wow.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rtup-wow.de/challenge/" TargetMode="External"/><Relationship Id="rId5" Type="http://schemas.openxmlformats.org/officeDocument/2006/relationships/webSettings" Target="webSettings.xml"/><Relationship Id="rId15" Type="http://schemas.openxmlformats.org/officeDocument/2006/relationships/hyperlink" Target="http://www.startup-wow.d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tartupbw.de/wettbewerbe/start-up-bw-elevator-pitch-fuer-gruenderinnen-und-gruen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CB7E3-C1A3-4330-8C01-E93A7D9A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6691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PowerPoint-Präsentation</vt:lpstr>
    </vt:vector>
  </TitlesOfParts>
  <Company>IHK Ostwürttemberg</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PowerPoint-Präsentation</dc:title>
  <dc:creator>Passler, Jessica Lauren</dc:creator>
  <cp:lastModifiedBy>Weber, Stefanie</cp:lastModifiedBy>
  <cp:revision>5</cp:revision>
  <cp:lastPrinted>2026-07-02T06:48:00Z</cp:lastPrinted>
  <dcterms:created xsi:type="dcterms:W3CDTF">2026-06-16T09:39:00Z</dcterms:created>
  <dcterms:modified xsi:type="dcterms:W3CDTF">2026-07-07T13:15:00Z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Microsoft® PowerPoint® 2016</vt:lpwstr>
  </property>
  <property fmtid="{D5CDD505-2E9C-101B-9397-08002B2CF9AE}" pid="4" name="LastSaved">
    <vt:filetime>2024-07-17T00:00:00Z</vt:filetime>
  </property>
  <property fmtid="{D5CDD505-2E9C-101B-9397-08002B2CF9AE}" pid="5" name="Producer">
    <vt:lpwstr>Microsoft® PowerPoint® 2016</vt:lpwstr>
  </property>
</Properties>
</file>